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92" w:rsidRPr="007D0592" w:rsidRDefault="007D0592" w:rsidP="007D0592">
      <w:pPr>
        <w:widowControl w:val="0"/>
        <w:spacing w:after="45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БЮДЖЕТНОЕ ПРОФЕССИОНАЛЬНОЕ ОБРАЗОВАТЕЛЬНОЕ</w:t>
      </w:r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УЧРЕЖДЕНИЕ ВОЛОГОДСКОЙ ОБЛАСТИ</w:t>
      </w:r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«ГУБЕРНАТОРСКИЙ КОЛЛЕДЖ НАРОДНЫХ ПРОМЫСЛОВ»</w:t>
      </w:r>
    </w:p>
    <w:p w:rsidR="007D0592" w:rsidRPr="007D0592" w:rsidRDefault="007D0592" w:rsidP="007D0592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РАБОЧАЯ ПРОГРАММА</w:t>
      </w:r>
    </w:p>
    <w:p w:rsidR="007D0592" w:rsidRPr="007D0592" w:rsidRDefault="007D0592" w:rsidP="007D0592">
      <w:pPr>
        <w:widowControl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УЧЕБНОЙ ДИСЦИПЛИНЫ</w:t>
      </w:r>
    </w:p>
    <w:p w:rsidR="007D0592" w:rsidRPr="007D0592" w:rsidRDefault="007D0592" w:rsidP="007D0592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ПРАВО</w:t>
      </w:r>
    </w:p>
    <w:p w:rsidR="00B825C9" w:rsidRDefault="007D0592" w:rsidP="007D0592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</w:t>
      </w:r>
      <w:r w:rsidR="00B8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профессии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8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54.01.04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D0592" w:rsidRPr="007D0592" w:rsidRDefault="007D0592" w:rsidP="007D0592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B8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Мастер народных художественных промыслов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7D0592" w:rsidRPr="007D0592" w:rsidRDefault="00B825C9" w:rsidP="007D0592">
      <w:pPr>
        <w:widowControl w:val="0"/>
        <w:spacing w:after="52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группа </w:t>
      </w:r>
      <w:r w:rsidR="0084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75</w:t>
      </w:r>
    </w:p>
    <w:p w:rsidR="007D0592" w:rsidRPr="007D0592" w:rsidRDefault="007D0592" w:rsidP="007D0592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Вологда</w:t>
      </w:r>
    </w:p>
    <w:p w:rsidR="007D0592" w:rsidRPr="007D0592" w:rsidRDefault="007D0592" w:rsidP="007D0592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7D0592" w:rsidRPr="007D0592">
          <w:pgSz w:w="11900" w:h="16840"/>
          <w:pgMar w:top="1114" w:right="626" w:bottom="1114" w:left="1659" w:header="686" w:footer="686" w:gutter="0"/>
          <w:pgNumType w:start="1"/>
          <w:cols w:space="720"/>
          <w:noEndnote/>
          <w:docGrid w:linePitch="360"/>
        </w:sect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="0084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</w:p>
    <w:p w:rsidR="007D0592" w:rsidRPr="007D0592" w:rsidRDefault="007D0592" w:rsidP="007D0592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Программа учебной дисциплины разработана на основе Федерального государственного образовательного стандарта</w:t>
      </w:r>
      <w:r w:rsidR="00B8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среднего профессионального образования</w:t>
      </w:r>
      <w:r w:rsidRPr="007D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ФГОС СПО) по </w:t>
      </w:r>
      <w:r w:rsidR="00B8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профессии</w:t>
      </w:r>
      <w:r w:rsidRPr="007D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B8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54.01.04</w:t>
      </w:r>
      <w:r w:rsidRPr="007D0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 «</w:t>
      </w:r>
      <w:r w:rsidR="00B8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Мастер народных художественных промыслов</w:t>
      </w:r>
      <w:r w:rsidRPr="007D0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».</w:t>
      </w:r>
    </w:p>
    <w:p w:rsidR="007D0592" w:rsidRPr="007D0592" w:rsidRDefault="007D0592" w:rsidP="007D0592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Организация-разработчик: БПОУ </w:t>
      </w:r>
      <w:proofErr w:type="gramStart"/>
      <w:r w:rsidRPr="007D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«Губернаторский колледж народных промыслов».</w:t>
      </w:r>
    </w:p>
    <w:p w:rsidR="007D0592" w:rsidRPr="007D0592" w:rsidRDefault="007D0592" w:rsidP="007D0592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Разработчики:</w:t>
      </w:r>
    </w:p>
    <w:p w:rsidR="007D0592" w:rsidRPr="007D0592" w:rsidRDefault="007D0592" w:rsidP="007D0592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Романова Елена Валериевна, преподаватель высшей квалификационной категории.</w:t>
      </w:r>
    </w:p>
    <w:p w:rsidR="007D0592" w:rsidRPr="007D0592" w:rsidRDefault="007D0592" w:rsidP="007D0592">
      <w:pPr>
        <w:widowControl w:val="0"/>
        <w:spacing w:after="4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Рассмотрена на методической комиссии БПОУ </w:t>
      </w:r>
      <w:proofErr w:type="gramStart"/>
      <w:r w:rsidRPr="007D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«Губернаторский колледж народных промыслов».</w:t>
      </w:r>
    </w:p>
    <w:p w:rsidR="007D0592" w:rsidRPr="007D0592" w:rsidRDefault="00A208AB" w:rsidP="007D0592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Протокол № 1 от «31» августа 2020</w:t>
      </w:r>
      <w:r w:rsidR="007D0592" w:rsidRPr="007D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7D0592" w:rsidRPr="007D0592" w:rsidRDefault="007D0592" w:rsidP="007D0592">
      <w:pPr>
        <w:widowControl w:val="0"/>
        <w:tabs>
          <w:tab w:val="left" w:leader="underscore" w:pos="4421"/>
        </w:tabs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7D0592" w:rsidRPr="007D0592">
          <w:footerReference w:type="default" r:id="rId9"/>
          <w:pgSz w:w="11900" w:h="16840"/>
          <w:pgMar w:top="1110" w:right="626" w:bottom="1753" w:left="1659" w:header="682" w:footer="3" w:gutter="0"/>
          <w:cols w:space="720"/>
          <w:noEndnote/>
          <w:docGrid w:linePitch="360"/>
        </w:sectPr>
      </w:pPr>
      <w:r w:rsidRPr="007D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МК</w:t>
      </w:r>
      <w:r w:rsidRPr="007D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Рысева Г.Н.</w:t>
      </w:r>
    </w:p>
    <w:p w:rsidR="007D0592" w:rsidRPr="007D0592" w:rsidRDefault="007D0592" w:rsidP="007D0592">
      <w:pPr>
        <w:keepNext/>
        <w:keepLines/>
        <w:widowControl w:val="0"/>
        <w:spacing w:after="3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bookmarkStart w:id="1" w:name="bookmark1"/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СОДЕРЖАНИЕ ПРОГРАММЫ</w:t>
      </w:r>
      <w:bookmarkEnd w:id="0"/>
      <w:bookmarkEnd w:id="1"/>
      <w:r w:rsidR="00221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стр.</w:t>
      </w:r>
    </w:p>
    <w:p w:rsidR="007D0592" w:rsidRPr="007D0592" w:rsidRDefault="007D0592" w:rsidP="007D0592">
      <w:pPr>
        <w:widowControl w:val="0"/>
        <w:numPr>
          <w:ilvl w:val="0"/>
          <w:numId w:val="1"/>
        </w:numPr>
        <w:tabs>
          <w:tab w:val="left" w:pos="678"/>
        </w:tabs>
        <w:spacing w:after="22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ПАСПОРТ ПРОГРАММЫ УЧЕБНОЙ ДИСЦИПЛИНЫ </w:t>
      </w:r>
      <w:r w:rsidR="0022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</w:p>
    <w:p w:rsidR="007D0592" w:rsidRPr="007D0592" w:rsidRDefault="007D0592" w:rsidP="007D0592">
      <w:pPr>
        <w:widowControl w:val="0"/>
        <w:numPr>
          <w:ilvl w:val="0"/>
          <w:numId w:val="1"/>
        </w:numPr>
        <w:tabs>
          <w:tab w:val="left" w:pos="678"/>
          <w:tab w:val="left" w:pos="8354"/>
        </w:tabs>
        <w:spacing w:after="22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СТРУКТУРА И СОДЕРЖАНИЕ УЧЕБНОЙ ДИСЦИПЛИНЫ</w:t>
      </w:r>
      <w:r w:rsidRPr="007D0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</w:p>
    <w:p w:rsidR="007D0592" w:rsidRPr="007D0592" w:rsidRDefault="007D0592" w:rsidP="007D0592">
      <w:pPr>
        <w:widowControl w:val="0"/>
        <w:numPr>
          <w:ilvl w:val="0"/>
          <w:numId w:val="1"/>
        </w:numPr>
        <w:tabs>
          <w:tab w:val="left" w:pos="678"/>
        </w:tabs>
        <w:spacing w:after="32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УСЛОВИЯ РЕАЛИЗАЦИИ УЧЕБНОЙ ДИСЦИПЛИНЫ </w:t>
      </w:r>
      <w:r w:rsidR="0022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</w:t>
      </w:r>
    </w:p>
    <w:p w:rsidR="007D0592" w:rsidRPr="007D0592" w:rsidRDefault="007D0592" w:rsidP="007D0592">
      <w:pPr>
        <w:widowControl w:val="0"/>
        <w:numPr>
          <w:ilvl w:val="0"/>
          <w:numId w:val="1"/>
        </w:numPr>
        <w:tabs>
          <w:tab w:val="left" w:pos="678"/>
        </w:tabs>
        <w:spacing w:after="280" w:line="240" w:lineRule="auto"/>
        <w:ind w:left="6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7D0592" w:rsidRPr="007D0592">
          <w:pgSz w:w="11900" w:h="16840"/>
          <w:pgMar w:top="1969" w:right="626" w:bottom="1969" w:left="1659" w:header="1541" w:footer="3" w:gutter="0"/>
          <w:cols w:space="720"/>
          <w:noEndnote/>
          <w:docGrid w:linePitch="360"/>
        </w:sectPr>
      </w:pPr>
      <w:r w:rsidRPr="007D0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КОНТРОЛЬ И ОЦЕНКА РЕЗУЛЬТАТОВ ОСВОЕНИЯ УЧЕБНОЙ ДИСЦИПЛИНЫ</w:t>
      </w:r>
      <w:r w:rsidR="0022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</w:t>
      </w:r>
      <w:r w:rsidR="002211D0" w:rsidRPr="002211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21</w:t>
      </w:r>
    </w:p>
    <w:p w:rsidR="007D0592" w:rsidRPr="007D0592" w:rsidRDefault="007D0592" w:rsidP="007D0592">
      <w:pPr>
        <w:widowControl w:val="0"/>
        <w:numPr>
          <w:ilvl w:val="0"/>
          <w:numId w:val="2"/>
        </w:numPr>
        <w:tabs>
          <w:tab w:val="left" w:pos="351"/>
        </w:tabs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ПАСПОРТ ПРОГРАММЫ УЧЕБНОЙ ДИСЦИПЛИНЫ</w:t>
      </w:r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="00B3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Право </w:t>
      </w:r>
    </w:p>
    <w:p w:rsidR="007D0592" w:rsidRPr="007D0592" w:rsidRDefault="007D0592" w:rsidP="007D0592">
      <w:pPr>
        <w:keepNext/>
        <w:keepLines/>
        <w:widowControl w:val="0"/>
        <w:numPr>
          <w:ilvl w:val="1"/>
          <w:numId w:val="2"/>
        </w:numPr>
        <w:tabs>
          <w:tab w:val="left" w:pos="5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bookmarkStart w:id="3" w:name="bookmark3"/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2"/>
      <w:bookmarkEnd w:id="3"/>
    </w:p>
    <w:p w:rsidR="007D0592" w:rsidRPr="007D0592" w:rsidRDefault="007D0592" w:rsidP="007D059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="00B8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54.01.04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B8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Мастер народных художественных промыслов»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D0592" w:rsidRPr="007D0592" w:rsidRDefault="007D0592" w:rsidP="007D0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«Право»,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сфере подготовки рабочих кадров и ДПО </w:t>
      </w:r>
      <w:proofErr w:type="spell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17.03.2015 № 06-259).</w:t>
      </w:r>
    </w:p>
    <w:p w:rsidR="007D0592" w:rsidRPr="007D0592" w:rsidRDefault="007D0592" w:rsidP="007D0592">
      <w:pPr>
        <w:widowControl w:val="0"/>
        <w:tabs>
          <w:tab w:val="left" w:pos="2606"/>
          <w:tab w:val="left" w:pos="4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разработана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учетом примерной программы общеобразовательной дисциплины «Право» для профессиональных образовательных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организаций,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рекомендованной Федеральным</w:t>
      </w:r>
    </w:p>
    <w:p w:rsidR="007D0592" w:rsidRPr="007D0592" w:rsidRDefault="007D0592" w:rsidP="007D0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383от 23 июля 2015 г. ФГАУ «ФИРО»).</w:t>
      </w:r>
    </w:p>
    <w:p w:rsidR="007D0592" w:rsidRPr="007D0592" w:rsidRDefault="007D0592" w:rsidP="007D0592">
      <w:pPr>
        <w:widowControl w:val="0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учебной дисциплины предусматривает развитие у обучающихся учебных умений и навыков, универсальных способов деятельности, акцентирует внимание на формировании опыта самостоятельной работы с правовой информацией, источниками права, в том числе с нормативными правовыми актами, необходимыми для обеспечения правовой защиты и поддержки в профессиональной деятельности.</w:t>
      </w:r>
    </w:p>
    <w:p w:rsidR="007D0592" w:rsidRPr="007D0592" w:rsidRDefault="007D0592" w:rsidP="007D0592">
      <w:pPr>
        <w:keepNext/>
        <w:keepLines/>
        <w:widowControl w:val="0"/>
        <w:numPr>
          <w:ilvl w:val="1"/>
          <w:numId w:val="2"/>
        </w:numPr>
        <w:tabs>
          <w:tab w:val="left" w:pos="5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4"/>
      <w:bookmarkStart w:id="5" w:name="bookmark5"/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учебной дисциплины в структуре основной профессиональной образовательной программы:</w:t>
      </w:r>
      <w:bookmarkEnd w:id="4"/>
      <w:bookmarkEnd w:id="5"/>
    </w:p>
    <w:p w:rsidR="007D0592" w:rsidRPr="007D0592" w:rsidRDefault="007D0592" w:rsidP="007D0592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дисциплина относится к дисциплинам по выбору из обязательных предметных областей общеобразовательного </w:t>
      </w:r>
      <w:r w:rsidR="00D6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учебного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цикла.</w:t>
      </w:r>
    </w:p>
    <w:p w:rsidR="007D0592" w:rsidRPr="007D0592" w:rsidRDefault="007D0592" w:rsidP="007D0592">
      <w:pPr>
        <w:keepNext/>
        <w:keepLines/>
        <w:widowControl w:val="0"/>
        <w:numPr>
          <w:ilvl w:val="1"/>
          <w:numId w:val="2"/>
        </w:numPr>
        <w:tabs>
          <w:tab w:val="left" w:pos="534"/>
        </w:tabs>
        <w:spacing w:after="3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6"/>
      <w:bookmarkStart w:id="7" w:name="bookmark7"/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6"/>
      <w:bookmarkEnd w:id="7"/>
    </w:p>
    <w:p w:rsidR="007D0592" w:rsidRPr="007D0592" w:rsidRDefault="007D0592" w:rsidP="007D0592">
      <w:pPr>
        <w:widowControl w:val="0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7D0592" w:rsidRPr="007D0592">
          <w:pgSz w:w="11900" w:h="16840"/>
          <w:pgMar w:top="1114" w:right="616" w:bottom="1725" w:left="1654" w:header="686" w:footer="3" w:gutter="0"/>
          <w:cols w:space="720"/>
          <w:noEndnote/>
          <w:docGrid w:linePitch="360"/>
        </w:sect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«Право» обеспечивает</w:t>
      </w:r>
    </w:p>
    <w:p w:rsidR="007D0592" w:rsidRPr="007D0592" w:rsidRDefault="007D0592" w:rsidP="007D0592">
      <w:pPr>
        <w:widowControl w:val="0"/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достижение студентами следующих результатов:</w:t>
      </w:r>
    </w:p>
    <w:p w:rsidR="007D0592" w:rsidRPr="007D0592" w:rsidRDefault="007D0592" w:rsidP="007D0592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8"/>
      <w:bookmarkStart w:id="9" w:name="bookmark9"/>
      <w:r w:rsidRPr="007D0592">
        <w:rPr>
          <w:rFonts w:ascii="Century Schoolbook" w:eastAsia="Century Schoolbook" w:hAnsi="Century Schoolbook" w:cs="Century Schoolbook"/>
          <w:color w:val="000000"/>
          <w:sz w:val="19"/>
          <w:szCs w:val="19"/>
          <w:lang w:eastAsia="ru-RU" w:bidi="ru-RU"/>
        </w:rPr>
        <w:t xml:space="preserve">• </w:t>
      </w:r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личностных:</w:t>
      </w:r>
      <w:bookmarkEnd w:id="8"/>
      <w:bookmarkEnd w:id="9"/>
    </w:p>
    <w:p w:rsidR="007D0592" w:rsidRPr="007D0592" w:rsidRDefault="007D0592" w:rsidP="007D0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высокого уровня правовой культуры, правового сознания, уважение государственных символов (герба, флага, гимна);</w:t>
      </w:r>
    </w:p>
    <w:p w:rsidR="007D0592" w:rsidRPr="007D0592" w:rsidRDefault="007D0592" w:rsidP="007D0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7D0592" w:rsidRPr="007D0592" w:rsidRDefault="007D0592" w:rsidP="007D0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7D0592" w:rsidRPr="007D0592" w:rsidRDefault="007D0592" w:rsidP="007D0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и способность к самостоятельной ответственной деятельности в сфере права;</w:t>
      </w:r>
    </w:p>
    <w:p w:rsidR="007D0592" w:rsidRPr="007D0592" w:rsidRDefault="007D0592" w:rsidP="007D0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и способность вести коммуникацию с другими людьми, сотрудничать для достижения поставленных целей;</w:t>
      </w:r>
    </w:p>
    <w:p w:rsidR="007D0592" w:rsidRPr="007D0592" w:rsidRDefault="007D0592" w:rsidP="007D0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нравственное сознание и поведение на основе усвоения общечеловеческих ценностей;</w:t>
      </w:r>
    </w:p>
    <w:p w:rsidR="007D0592" w:rsidRPr="007D0592" w:rsidRDefault="007D0592" w:rsidP="007D0592">
      <w:pPr>
        <w:widowControl w:val="0"/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и способность к самообразованию на протяжении всей жизни;</w:t>
      </w:r>
    </w:p>
    <w:p w:rsidR="007D0592" w:rsidRPr="007D0592" w:rsidRDefault="007D0592" w:rsidP="007D0592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10"/>
      <w:bookmarkStart w:id="11" w:name="bookmark11"/>
      <w:r w:rsidRPr="007D0592">
        <w:rPr>
          <w:rFonts w:ascii="Century Schoolbook" w:eastAsia="Century Schoolbook" w:hAnsi="Century Schoolbook" w:cs="Century Schoolbook"/>
          <w:color w:val="000000"/>
          <w:sz w:val="19"/>
          <w:szCs w:val="19"/>
          <w:lang w:eastAsia="ru-RU" w:bidi="ru-RU"/>
        </w:rPr>
        <w:t xml:space="preserve">• </w:t>
      </w:r>
      <w:proofErr w:type="spellStart"/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bookmarkEnd w:id="10"/>
      <w:bookmarkEnd w:id="11"/>
    </w:p>
    <w:p w:rsidR="007D0592" w:rsidRPr="007D0592" w:rsidRDefault="007D0592" w:rsidP="007D0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 успешных стратегий поведения в различных правовых ситуациях;</w:t>
      </w:r>
    </w:p>
    <w:p w:rsidR="007D0592" w:rsidRPr="007D0592" w:rsidRDefault="007D0592" w:rsidP="007D0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7D0592" w:rsidRPr="007D0592" w:rsidRDefault="007D0592" w:rsidP="007D0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D0592" w:rsidRPr="007D0592" w:rsidRDefault="007D0592" w:rsidP="007D0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и способность к самостоятельной информационно</w:t>
      </w:r>
      <w:r w:rsidR="0084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познавательной деятельности в сфере права, включая умение ориентироваться в различных источниках правовой информации;</w:t>
      </w:r>
    </w:p>
    <w:p w:rsidR="007D0592" w:rsidRPr="007D0592" w:rsidRDefault="007D0592" w:rsidP="007D0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7D0592" w:rsidRPr="007D0592" w:rsidRDefault="007D0592" w:rsidP="007D0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7D0592" w:rsidRPr="007D0592" w:rsidRDefault="007D0592" w:rsidP="007D0592">
      <w:pPr>
        <w:widowControl w:val="0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7D0592" w:rsidRPr="007D0592">
          <w:footerReference w:type="default" r:id="rId10"/>
          <w:pgSz w:w="11900" w:h="16840"/>
          <w:pgMar w:top="1110" w:right="804" w:bottom="1110" w:left="1655" w:header="682" w:footer="682" w:gutter="0"/>
          <w:cols w:space="720"/>
          <w:noEndnote/>
          <w:docGrid w:linePitch="360"/>
        </w:sect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</w:t>
      </w:r>
      <w:r w:rsidRPr="007D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</w:p>
    <w:p w:rsidR="007D0592" w:rsidRPr="007D0592" w:rsidRDefault="007D0592" w:rsidP="007D0592">
      <w:pPr>
        <w:widowControl w:val="0"/>
        <w:spacing w:after="3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познавательных задач и средств их достижения;</w:t>
      </w:r>
    </w:p>
    <w:p w:rsidR="007D0592" w:rsidRPr="007D0592" w:rsidRDefault="007D0592" w:rsidP="007D059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Century Schoolbook" w:eastAsia="Century Schoolbook" w:hAnsi="Century Schoolbook" w:cs="Century Schoolbook"/>
          <w:color w:val="000000"/>
          <w:sz w:val="19"/>
          <w:szCs w:val="19"/>
          <w:lang w:eastAsia="ru-RU" w:bidi="ru-RU"/>
        </w:rPr>
        <w:t xml:space="preserve">• </w:t>
      </w:r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предметных: </w:t>
      </w:r>
      <w:proofErr w:type="spell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представлений о понятии государства, его функциях, механизме и формах;</w:t>
      </w:r>
    </w:p>
    <w:p w:rsidR="007D0592" w:rsidRPr="007D0592" w:rsidRDefault="007D0592" w:rsidP="007D059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знаниями о понятии права, источниках и нормах права, законности, правоотношениях;</w:t>
      </w:r>
    </w:p>
    <w:p w:rsidR="007D0592" w:rsidRPr="007D0592" w:rsidRDefault="007D0592" w:rsidP="007D059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знаниями о правонарушениях и юридической ответственности;</w:t>
      </w:r>
    </w:p>
    <w:p w:rsidR="007D0592" w:rsidRPr="007D0592" w:rsidRDefault="007D0592" w:rsidP="007D059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7D0592" w:rsidRPr="007D0592" w:rsidRDefault="007D0592" w:rsidP="007D059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7D0592" w:rsidRPr="007D0592" w:rsidRDefault="007D0592" w:rsidP="007D059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 правового мышления; </w:t>
      </w:r>
      <w:proofErr w:type="spell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знаний об основах административного, гражданского, трудового, уголовного права;</w:t>
      </w:r>
    </w:p>
    <w:p w:rsidR="007D0592" w:rsidRPr="007D0592" w:rsidRDefault="007D0592" w:rsidP="007D059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понимание юридической деятельности; ознакомление со спецификой основных юридических профессий;</w:t>
      </w:r>
    </w:p>
    <w:p w:rsidR="007D0592" w:rsidRPr="007D0592" w:rsidRDefault="007D0592" w:rsidP="007D059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7D0592" w:rsidRPr="007D0592" w:rsidRDefault="007D0592" w:rsidP="007D0592">
      <w:pPr>
        <w:widowControl w:val="0"/>
        <w:spacing w:after="3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7D0592" w:rsidRPr="007D0592" w:rsidRDefault="007D0592" w:rsidP="007D0592">
      <w:pPr>
        <w:keepNext/>
        <w:keepLines/>
        <w:widowControl w:val="0"/>
        <w:numPr>
          <w:ilvl w:val="1"/>
          <w:numId w:val="2"/>
        </w:numPr>
        <w:tabs>
          <w:tab w:val="left" w:pos="5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" w:name="bookmark12"/>
      <w:bookmarkStart w:id="13" w:name="bookmark13"/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Рекомендуемое количество часов на освоение программы учебной дисциплины:</w:t>
      </w:r>
      <w:bookmarkEnd w:id="12"/>
      <w:bookmarkEnd w:id="13"/>
    </w:p>
    <w:p w:rsidR="007D0592" w:rsidRPr="007D0592" w:rsidRDefault="007D0592" w:rsidP="007D0592">
      <w:pPr>
        <w:widowControl w:val="0"/>
        <w:spacing w:after="3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максимальной учебной нагрузки студента 1</w:t>
      </w:r>
      <w:r w:rsidR="00D6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50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часов, в том числе: обязательной аудиторной учебной нагрузки студента 10</w:t>
      </w:r>
      <w:r w:rsidR="00D6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часов; самостоятельной работы студента </w:t>
      </w:r>
      <w:r w:rsidR="00D6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 часов.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7D0592" w:rsidRPr="007D0592" w:rsidRDefault="007D0592" w:rsidP="007D0592">
      <w:pPr>
        <w:keepNext/>
        <w:keepLines/>
        <w:widowControl w:val="0"/>
        <w:numPr>
          <w:ilvl w:val="1"/>
          <w:numId w:val="2"/>
        </w:numPr>
        <w:tabs>
          <w:tab w:val="left" w:pos="624"/>
        </w:tabs>
        <w:spacing w:after="300" w:line="204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" w:name="bookmark14"/>
      <w:bookmarkStart w:id="15" w:name="bookmark15"/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ХАРАКТЕРИСТИКА ОСНОВНЫХ ВИДОВ ДЕЯТЕЛЬНОСТИ СТУДЕНТОВ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933"/>
      </w:tblGrid>
      <w:tr w:rsidR="007D0592" w:rsidRPr="007D0592" w:rsidTr="00B825C9"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обучения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D0592" w:rsidRPr="007D0592" w:rsidTr="00B825C9">
        <w:trPr>
          <w:trHeight w:hRule="exact" w:val="284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Юриспруденция как важная общественная наука. Роль права в жизни человека и общества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Понимание значения правовых знаний и умений для человека.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Уважительное отношение к праву и иным социальным регуляторам поведения; выбор необходимой модели правомерного поведения в конкретной ситуации.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характеризовать систему юридических наук. Умение давать определения праву и характеризовать основные теории его понимания, уметь отстаивать собственную точку зрения о поведении личности.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Умение вычленять </w:t>
            </w:r>
            <w:r w:rsidRPr="007D0592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>структуру нормы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права, понимание механизма правового регулирования</w:t>
            </w:r>
          </w:p>
        </w:tc>
      </w:tr>
      <w:tr w:rsidR="007D0592" w:rsidRPr="007D0592" w:rsidTr="00B825C9">
        <w:trPr>
          <w:trHeight w:hRule="exact" w:val="46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9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Правовое регулирование 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общественных</w:t>
            </w:r>
            <w:proofErr w:type="gramEnd"/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9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Умение давать определение системе права и понимать взаимосвязь его 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структурных</w:t>
            </w:r>
            <w:proofErr w:type="gramEnd"/>
          </w:p>
        </w:tc>
      </w:tr>
      <w:tr w:rsidR="007D0592" w:rsidRPr="007D0592" w:rsidTr="00B825C9">
        <w:trPr>
          <w:trHeight w:hRule="exact" w:val="3211"/>
          <w:jc w:val="center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0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отношений.</w:t>
            </w:r>
          </w:p>
          <w:p w:rsidR="007D0592" w:rsidRPr="007D0592" w:rsidRDefault="007D0592" w:rsidP="007D0592">
            <w:pPr>
              <w:widowControl w:val="0"/>
              <w:spacing w:after="0" w:line="20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Теоретические основы права как системы</w:t>
            </w:r>
          </w:p>
        </w:tc>
        <w:tc>
          <w:tcPr>
            <w:tcW w:w="5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8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компонентов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анализировать правовые нормы с позиции их классификации различать институты права, отпасли права. Умение определять методы правового регулирования конкретных отношений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Владение знаниями особенностей законодательного процесса, в России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Обладание навыками социально-активного правомерного поведения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прочитать нормативный правовой акт с опорой на правовые знания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сущности действия норм права во времени пространстве и по </w:t>
            </w:r>
            <w:r w:rsidRPr="007D0592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>кругу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лиц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Владение информацией о систематизации нормативных правовых актов</w:t>
            </w:r>
          </w:p>
        </w:tc>
      </w:tr>
      <w:tr w:rsidR="007D0592" w:rsidRPr="007D0592" w:rsidTr="00B825C9">
        <w:trPr>
          <w:trHeight w:hRule="exact" w:val="23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Правоотношения 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правовая</w:t>
            </w:r>
            <w:proofErr w:type="gramEnd"/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Умение определять </w:t>
            </w:r>
            <w:r w:rsidRPr="007D0592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>структуру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правоотношения,</w:t>
            </w:r>
          </w:p>
        </w:tc>
      </w:tr>
      <w:tr w:rsidR="007D0592" w:rsidRPr="007D0592" w:rsidTr="00B825C9">
        <w:trPr>
          <w:trHeight w:hRule="exact" w:val="3442"/>
          <w:jc w:val="center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tabs>
                <w:tab w:val="left" w:pos="1354"/>
                <w:tab w:val="left" w:pos="19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культура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правовое</w:t>
            </w:r>
          </w:p>
          <w:p w:rsidR="007D0592" w:rsidRPr="007D0592" w:rsidRDefault="007D0592" w:rsidP="007D0592">
            <w:pPr>
              <w:widowControl w:val="0"/>
              <w:spacing w:after="0" w:line="19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поведение личности</w:t>
            </w:r>
          </w:p>
        </w:tc>
        <w:tc>
          <w:tcPr>
            <w:tcW w:w="5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8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характеризовать его элементы</w:t>
            </w:r>
          </w:p>
          <w:p w:rsidR="007D0592" w:rsidRPr="007D0592" w:rsidRDefault="007D0592" w:rsidP="007D0592">
            <w:pPr>
              <w:widowControl w:val="0"/>
              <w:spacing w:after="0" w:line="18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решать правовые задачи по определению объема, прав и обязанностей участников правоотношений Уважительное отношение к правам и обязанностям участников правоотношений Владение навыками правомерного поведения в обществе наличие высокого уровня правовой информированности уважительное отношение к праву и мотивация на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равомерное поведение в любых жизненных ситуациях</w:t>
            </w:r>
          </w:p>
          <w:p w:rsidR="007D0592" w:rsidRPr="007D0592" w:rsidRDefault="007D0592" w:rsidP="007D0592">
            <w:pPr>
              <w:widowControl w:val="0"/>
              <w:spacing w:after="0" w:line="18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Понимание основных принципов юридической ответственности</w:t>
            </w:r>
          </w:p>
          <w:p w:rsidR="007D0592" w:rsidRPr="007D0592" w:rsidRDefault="007D0592" w:rsidP="007D0592">
            <w:pPr>
              <w:widowControl w:val="0"/>
              <w:tabs>
                <w:tab w:val="left" w:pos="2419"/>
                <w:tab w:val="left" w:pos="4406"/>
              </w:tabs>
              <w:spacing w:after="0" w:line="18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Распознавание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функций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юридической</w:t>
            </w:r>
            <w:proofErr w:type="gramEnd"/>
          </w:p>
          <w:p w:rsidR="007D0592" w:rsidRPr="007D0592" w:rsidRDefault="007D0592" w:rsidP="007D0592">
            <w:pPr>
              <w:widowControl w:val="0"/>
              <w:tabs>
                <w:tab w:val="left" w:pos="2419"/>
                <w:tab w:val="left" w:pos="4714"/>
              </w:tabs>
              <w:spacing w:after="0" w:line="18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ответственности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использование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принципов</w:t>
            </w:r>
          </w:p>
          <w:p w:rsidR="007D0592" w:rsidRPr="007D0592" w:rsidRDefault="007D0592" w:rsidP="007D0592">
            <w:pPr>
              <w:widowControl w:val="0"/>
              <w:spacing w:after="0" w:line="18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юридической ответственности в решении правовых вопросов</w:t>
            </w:r>
          </w:p>
        </w:tc>
      </w:tr>
    </w:tbl>
    <w:p w:rsidR="007D0592" w:rsidRPr="007D0592" w:rsidRDefault="007D0592" w:rsidP="007D059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7D0592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5928"/>
      </w:tblGrid>
      <w:tr w:rsidR="007D0592" w:rsidRPr="007D0592" w:rsidTr="00B825C9">
        <w:trPr>
          <w:trHeight w:hRule="exact" w:val="4982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8441AA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</w:t>
            </w:r>
            <w:r w:rsidR="007D0592"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осударство и право.</w:t>
            </w:r>
          </w:p>
          <w:p w:rsidR="007D0592" w:rsidRPr="007D0592" w:rsidRDefault="007D0592" w:rsidP="007D0592">
            <w:pPr>
              <w:widowControl w:val="0"/>
              <w:spacing w:after="3640" w:line="19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Основы конституционного права Российской Федерации</w:t>
            </w:r>
          </w:p>
          <w:p w:rsidR="007D0592" w:rsidRPr="007D0592" w:rsidRDefault="007D0592" w:rsidP="007D0592">
            <w:pPr>
              <w:widowControl w:val="0"/>
              <w:spacing w:after="0" w:line="19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характеризовать сущность государства, определять его функции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характеризовать Форму государства и ее элементы Умение различать монархию и республику как Формы правления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определять государственное устройство и политический режим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Владение информацией о главе государства, умение характеризовать законодательную, исполнительную и судебную власть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принципов местного самоуправления</w:t>
            </w:r>
          </w:p>
          <w:p w:rsidR="007D0592" w:rsidRPr="007D0592" w:rsidRDefault="007D0592" w:rsidP="007D0592">
            <w:pPr>
              <w:widowControl w:val="0"/>
              <w:tabs>
                <w:tab w:val="left" w:pos="1162"/>
                <w:tab w:val="left" w:pos="2933"/>
                <w:tab w:val="left" w:pos="3389"/>
                <w:tab w:val="left" w:pos="5218"/>
              </w:tabs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использовать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повседневной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жизни</w:t>
            </w:r>
          </w:p>
          <w:p w:rsidR="007D0592" w:rsidRPr="007D0592" w:rsidRDefault="007D0592" w:rsidP="007D0592">
            <w:pPr>
              <w:widowControl w:val="0"/>
              <w:tabs>
                <w:tab w:val="left" w:pos="4498"/>
              </w:tabs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конституционные нормы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уважительно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относиться к Основному Закону государства и знать порядок приобретения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прекращения российского гражданства, правовой статус человека, в демократическом правовом 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том числе умение защищать свои личные права, политические права, и свободы социальные экономические и культурные права.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исполнять обязанности гражданина.</w:t>
            </w:r>
          </w:p>
          <w:p w:rsidR="007D0592" w:rsidRPr="007D0592" w:rsidRDefault="008441AA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</w:t>
            </w:r>
            <w:r w:rsidR="007D0592"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ние правил участия в референдуме выборах Президента Российской Федерации</w:t>
            </w:r>
          </w:p>
        </w:tc>
      </w:tr>
      <w:tr w:rsidR="007D0592" w:rsidRPr="007D0592" w:rsidTr="00B825C9">
        <w:trPr>
          <w:trHeight w:hRule="exact" w:val="353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9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Правосудие и правоохранительные органы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8441AA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особенностей функционирования судов Российской Федерации умение обращаться за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ашитой нарушенных прав и восстановлением справедливости в суды различных инстанций РФ составлять необходимые исковые и иные заявления, оказывать элем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ентарную консультационную под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держку ли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ам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нуждающимся в правовой защите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Умение выстраивать грамотные взаимоотношения с представителями правоохранительных органов страны уважение и поддержка, правопорядка, соблюдение законов нетерпимость к антиобщественным поступкам нарушающим законность и незыблемые основы конституционного строя государства: уважение прав и законных интересов всех лиц, проживающих на территории страны</w:t>
            </w:r>
          </w:p>
        </w:tc>
      </w:tr>
      <w:tr w:rsidR="007D0592" w:rsidRPr="007D0592" w:rsidTr="00B825C9">
        <w:trPr>
          <w:trHeight w:hRule="exact" w:val="3696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Гражданское право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отличать гражданские правоотношения от иных отношений характеризовать источники гражданского права. Умение характеризовать физическое лицо как субъект права: отличать юридические лица, к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 субъекты права: хозяйствен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ные товарищества, хозяйственные общества, производственный кооператив (артель) унитарное предприятие Умение 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заключать договор владея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знаниями о порядке его заключения, изменения и расторжения</w:t>
            </w:r>
          </w:p>
          <w:p w:rsidR="007D0592" w:rsidRPr="007D0592" w:rsidRDefault="007D0592" w:rsidP="007D0592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характеризовать отдельные виды обязательств Умение использовать в реальной жизни право собственности Умение защищать интеллектуальную собственность и авторское право. Умение осуществлять защиту чести, достоинства и деловой репутации</w:t>
            </w:r>
          </w:p>
        </w:tc>
      </w:tr>
    </w:tbl>
    <w:p w:rsidR="007D0592" w:rsidRPr="007D0592" w:rsidRDefault="007D0592" w:rsidP="007D059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7D0592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933"/>
      </w:tblGrid>
      <w:tr w:rsidR="007D0592" w:rsidRPr="007D0592" w:rsidTr="00B825C9">
        <w:trPr>
          <w:trHeight w:hRule="exact" w:val="170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8441AA" w:rsidP="007D0592">
            <w:pPr>
              <w:widowControl w:val="0"/>
              <w:spacing w:after="0" w:line="20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Защ</w:t>
            </w:r>
            <w:r w:rsidR="007D0592"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ита прав потребителей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Умение разбираться в сущности нормативных актов и норм регулирующих взаимоотношения потребителей и продавцов изготовителей, а также лиц оказывающих те или иные </w:t>
            </w:r>
            <w:r w:rsidRPr="007D0592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  <w:p w:rsidR="007D0592" w:rsidRPr="007D0592" w:rsidRDefault="008441AA" w:rsidP="008441AA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фрмулировать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права</w:t>
            </w:r>
            <w:r w:rsidR="007D0592"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обязанности потребителей, защищать права потребителей</w:t>
            </w:r>
          </w:p>
        </w:tc>
      </w:tr>
      <w:tr w:rsidR="007D0592" w:rsidRPr="007D0592" w:rsidTr="00B825C9">
        <w:trPr>
          <w:trHeight w:hRule="exact" w:val="213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8441AA">
            <w:pPr>
              <w:widowControl w:val="0"/>
              <w:spacing w:after="0" w:line="19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Правовое регул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ирование образовательной деятельности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выстраивать успешную образовательную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траекторию в жизни с опорой на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склонности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желания и интересы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Умение разбираться в видовом разнообразии образовательных организаций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уровнях получения образования в высшей школе. Знание и соблюдение прав и обязанностей участников образовательного процесса, умение реализовать и защищать свои права в сфере образования</w:t>
            </w:r>
          </w:p>
        </w:tc>
      </w:tr>
      <w:tr w:rsidR="007D0592" w:rsidRPr="007D0592" w:rsidTr="00B825C9">
        <w:trPr>
          <w:trHeight w:hRule="exact" w:val="226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8441AA">
            <w:pPr>
              <w:widowControl w:val="0"/>
              <w:spacing w:after="0" w:line="20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Семейное право и наслед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ственное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право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8441AA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порядка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заключения и расторжения брака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Понимание важности института семьи для жизни человека, уважительное отношение к близким людям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оказание всемерной поддержки и помощи при решении различных жизненных ситуаций. Умение защищать имущественные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личные неимущественные права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441AA" w:rsidRPr="008441A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>супругов</w:t>
            </w:r>
            <w:r w:rsidR="008441A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>.</w:t>
            </w:r>
            <w:r w:rsidRPr="007D0592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объяс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нять договорный режим имущества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D0592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>супругов</w:t>
            </w:r>
            <w:proofErr w:type="gramStart"/>
            <w:r w:rsidR="008441A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казывать помощь в составлении брачных контрактов.</w:t>
            </w:r>
          </w:p>
        </w:tc>
      </w:tr>
      <w:tr w:rsidR="007D0592" w:rsidRPr="007D0592" w:rsidTr="00B825C9">
        <w:trPr>
          <w:trHeight w:hRule="exact" w:val="213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предотвратить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а,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 необходимости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решить конфликты родителей и детей; знание порядка выплаты алиментов в семейных отношениях</w:t>
            </w:r>
          </w:p>
          <w:p w:rsidR="007D0592" w:rsidRPr="007D0592" w:rsidRDefault="007D0592" w:rsidP="007D0592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щищать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интересы детей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детей-сирот, детей оставшихся без попечения родителей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D0592" w:rsidRPr="007D0592" w:rsidRDefault="007D0592" w:rsidP="007D0592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составлять завещание с соблюдением правил наследственного права, разбираться в различиях наследования по закону и наследования по завещанию</w:t>
            </w:r>
          </w:p>
        </w:tc>
      </w:tr>
      <w:tr w:rsidR="007D0592" w:rsidRPr="007D0592" w:rsidTr="00B825C9">
        <w:trPr>
          <w:trHeight w:hRule="exact" w:val="299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Трудовое право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излагать актуальные проблемы занятости и безработицы в стране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излагать актуальные проблемы правового регулирования своей будущей профессиональной деятельности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обладание компетентностью при поиске работы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трудоустройстве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соблюдать порядок взаимоотношений работников и работодателей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защищать свои трудовые права, знание порядка, и условий расторжения трудового договора. Умение использовать льготы гарантии и компенсации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предусмотренные трудовым законодательством для молодежи</w:t>
            </w:r>
          </w:p>
        </w:tc>
      </w:tr>
      <w:tr w:rsidR="007D0592" w:rsidRPr="007D0592" w:rsidTr="00B825C9">
        <w:trPr>
          <w:trHeight w:hRule="exact" w:val="170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9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Административное право и административный процесс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отличить административные отношения от иных правоотношений.</w:t>
            </w:r>
          </w:p>
          <w:p w:rsidR="007D0592" w:rsidRPr="007D0592" w:rsidRDefault="007D0592" w:rsidP="007D0592">
            <w:pPr>
              <w:widowControl w:val="0"/>
              <w:spacing w:after="0" w:line="1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сущности административной ответственности и мер административного наказания. Знакомство с правилами порядка производства по д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елам об административных право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нарушениях</w:t>
            </w:r>
          </w:p>
        </w:tc>
      </w:tr>
    </w:tbl>
    <w:p w:rsidR="007D0592" w:rsidRPr="007D0592" w:rsidRDefault="007D0592" w:rsidP="007D059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7D0592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933"/>
      </w:tblGrid>
      <w:tr w:rsidR="007D0592" w:rsidRPr="007D0592" w:rsidTr="00B825C9">
        <w:trPr>
          <w:trHeight w:hRule="exact" w:val="256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0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Уголовное право и уголовный процесс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принципов уголовного права и действия уголовного закона.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квалифицировать преступления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знание мер уголовной ответственности и наказания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Умение 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уголовном процессе со стороны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зашиты и со стороны обвинения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характеризовать особенн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ости уголовного процесса, по дела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 несовершеннолетних</w:t>
            </w:r>
            <w:r w:rsidR="0084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D0592" w:rsidRPr="007D0592" w:rsidRDefault="008441AA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</w:t>
            </w:r>
            <w:r w:rsidR="007D0592"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дание навыками зашиты от преступления.</w:t>
            </w:r>
            <w:proofErr w:type="gramEnd"/>
            <w:r w:rsidR="007D0592"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Умение реализовать права обвиняемого, потерпевшего, свидетеля</w:t>
            </w:r>
          </w:p>
        </w:tc>
      </w:tr>
      <w:tr w:rsidR="007D0592" w:rsidRPr="007D0592" w:rsidTr="00B825C9">
        <w:trPr>
          <w:trHeight w:hRule="exact" w:val="311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Международное право как основа взаимоотношений государств мира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характеризовать международную защиту прав человека в условиях мирного и военного времени.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разбираться в деятельности правозащитных организаций, обращаться в Европейский суд по правам человека.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Знание принципов и особенностей 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международной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зашиты прав детей.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Осознание международно-правовой ответственности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важительное отношение к правам людей всего мира.</w:t>
            </w:r>
          </w:p>
          <w:p w:rsidR="007D0592" w:rsidRPr="007D0592" w:rsidRDefault="007D0592" w:rsidP="007D0592">
            <w:pPr>
              <w:widowControl w:val="0"/>
              <w:spacing w:after="0" w:line="1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основных правил международного гуманитарного права и прав человека</w:t>
            </w:r>
          </w:p>
        </w:tc>
      </w:tr>
    </w:tbl>
    <w:p w:rsidR="007D0592" w:rsidRPr="007D0592" w:rsidRDefault="007D0592" w:rsidP="007D059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7D0592" w:rsidRPr="007D0592">
          <w:footerReference w:type="default" r:id="rId11"/>
          <w:pgSz w:w="11900" w:h="16840"/>
          <w:pgMar w:top="1124" w:right="899" w:bottom="2585" w:left="1565" w:header="696" w:footer="3" w:gutter="0"/>
          <w:cols w:space="720"/>
          <w:noEndnote/>
          <w:docGrid w:linePitch="360"/>
        </w:sectPr>
      </w:pPr>
    </w:p>
    <w:p w:rsidR="007D0592" w:rsidRPr="007D0592" w:rsidRDefault="007D0592" w:rsidP="007D0592">
      <w:pPr>
        <w:widowControl w:val="0"/>
        <w:numPr>
          <w:ilvl w:val="0"/>
          <w:numId w:val="2"/>
        </w:numPr>
        <w:tabs>
          <w:tab w:val="left" w:pos="4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СТРУКТУРА И СОДЕРЖАНИЕ УЧЕБНОЙ ДИСЦИПЛИНЫ</w:t>
      </w:r>
    </w:p>
    <w:p w:rsidR="007D0592" w:rsidRPr="007D0592" w:rsidRDefault="007D0592" w:rsidP="007D0592">
      <w:pPr>
        <w:widowControl w:val="0"/>
        <w:numPr>
          <w:ilvl w:val="1"/>
          <w:numId w:val="2"/>
        </w:numPr>
        <w:tabs>
          <w:tab w:val="left" w:pos="622"/>
        </w:tabs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7D0592" w:rsidRPr="007D0592" w:rsidTr="00B825C9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Объем часов</w:t>
            </w: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D65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D65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50</w:t>
            </w:r>
          </w:p>
        </w:tc>
      </w:tr>
      <w:tr w:rsidR="007D0592" w:rsidRPr="007D0592" w:rsidTr="00B825C9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D65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="00D65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7D0592" w:rsidRPr="007D0592" w:rsidTr="00B825C9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D65A4B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="007D0592"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7D0592" w:rsidRPr="007D0592" w:rsidTr="00B825C9">
        <w:trPr>
          <w:trHeight w:hRule="exact" w:val="67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D65A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Промежуточная аттестация в форме </w:t>
            </w:r>
            <w:r w:rsidR="00D65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дифференцированного зачета</w:t>
            </w:r>
          </w:p>
        </w:tc>
      </w:tr>
    </w:tbl>
    <w:p w:rsidR="007D0592" w:rsidRPr="007D0592" w:rsidRDefault="007D0592" w:rsidP="007D059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7D0592" w:rsidRPr="007D0592">
          <w:pgSz w:w="11900" w:h="16840"/>
          <w:pgMar w:top="1114" w:right="597" w:bottom="1762" w:left="1472" w:header="686" w:footer="3" w:gutter="0"/>
          <w:cols w:space="720"/>
          <w:noEndnote/>
          <w:docGrid w:linePitch="360"/>
        </w:sectPr>
      </w:pPr>
    </w:p>
    <w:p w:rsidR="007D0592" w:rsidRPr="007D0592" w:rsidRDefault="007D0592" w:rsidP="007D0592">
      <w:pPr>
        <w:keepNext/>
        <w:keepLines/>
        <w:widowControl w:val="0"/>
        <w:numPr>
          <w:ilvl w:val="1"/>
          <w:numId w:val="2"/>
        </w:numPr>
        <w:tabs>
          <w:tab w:val="left" w:pos="992"/>
        </w:tabs>
        <w:spacing w:before="160" w:after="220" w:line="240" w:lineRule="auto"/>
        <w:ind w:left="7180" w:hanging="68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" w:name="bookmark16"/>
      <w:bookmarkStart w:id="17" w:name="bookmark17"/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Тематический план и содержание учебной дисциплины Право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240"/>
        <w:gridCol w:w="9278"/>
        <w:gridCol w:w="1728"/>
        <w:gridCol w:w="1546"/>
      </w:tblGrid>
      <w:tr w:rsidR="007D0592" w:rsidRPr="007D0592" w:rsidTr="00B825C9">
        <w:trPr>
          <w:trHeight w:hRule="exact" w:val="538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, курсовая работа (проект)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Уровень освоения</w:t>
            </w:r>
          </w:p>
        </w:tc>
      </w:tr>
      <w:tr w:rsidR="007D0592" w:rsidRPr="007D0592" w:rsidTr="00B825C9">
        <w:trPr>
          <w:trHeight w:hRule="exact" w:val="326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7D0592" w:rsidRPr="007D0592" w:rsidTr="00B825C9">
        <w:trPr>
          <w:trHeight w:hRule="exact" w:val="590"/>
          <w:jc w:val="center"/>
        </w:trPr>
        <w:tc>
          <w:tcPr>
            <w:tcW w:w="121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1.</w:t>
            </w:r>
          </w:p>
          <w:p w:rsidR="007D0592" w:rsidRPr="007D0592" w:rsidRDefault="007D0592" w:rsidP="007D0592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Теория государства и права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C1460A" w:rsidRDefault="002E2C80" w:rsidP="003C5FC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</w:t>
            </w:r>
            <w:r w:rsidR="003C5FC2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40" w:line="1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1.1.</w:t>
            </w:r>
          </w:p>
          <w:p w:rsidR="007D0592" w:rsidRPr="007D0592" w:rsidRDefault="007D0592" w:rsidP="007D0592">
            <w:pPr>
              <w:widowControl w:val="0"/>
              <w:spacing w:after="0" w:line="1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Право в системе социальных норм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955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Происхождение права. Место права в системе социального регулирования общества. Механизм правового регулирования. Законные интересы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 w:bidi="ru-RU"/>
              </w:rPr>
              <w:t>1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Действие права во времени, в пространстве и по кругу лиц. Эффективность права.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2E2C80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D0592" w:rsidRPr="007D0592" w:rsidTr="00B825C9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1.2 Понятие и функции права. Источники права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1234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Формы (источники) права. Правовые системы современности. Нормы и основные отрасли права в России. Правотворчество. Общие правила применения права. Толкование права. Правоприменительная практика. Правопорядок. Правоотношения. Юридический конфликт. Правонарушения. Юридическая ответственность.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1.3 Право и личность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2E2C80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326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 и личность. Правосознание. Правовая культура. Правомерное поведение.</w:t>
            </w: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22BD" w:rsidRPr="007D0592" w:rsidTr="00B825C9">
        <w:trPr>
          <w:trHeight w:hRule="exact" w:val="326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9122BD" w:rsidRPr="007D0592" w:rsidRDefault="009122BD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2BD" w:rsidRPr="007D0592" w:rsidRDefault="009122BD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22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 студентов: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создание презентации по теме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9122BD" w:rsidRPr="007D0592" w:rsidRDefault="009122BD" w:rsidP="009122B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BD" w:rsidRPr="007D0592" w:rsidRDefault="009122BD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1.4.</w:t>
            </w:r>
          </w:p>
          <w:p w:rsidR="007D0592" w:rsidRPr="007D0592" w:rsidRDefault="007D0592" w:rsidP="007D0592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Государство.</w:t>
            </w:r>
          </w:p>
          <w:p w:rsidR="007D0592" w:rsidRPr="007D0592" w:rsidRDefault="007D0592" w:rsidP="007D0592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Его юридические формы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102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 и государство. Формы государственного правления, формы государственного устройства</w:t>
            </w: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8131D" w:rsidRPr="007D0592" w:rsidTr="0078131D">
        <w:trPr>
          <w:trHeight w:hRule="exact" w:val="537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31D" w:rsidRPr="007D0592" w:rsidRDefault="0078131D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31D" w:rsidRPr="007D0592" w:rsidRDefault="0078131D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1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подготовка сообщения по теме: «Политические режимы»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78131D" w:rsidRPr="007D0592" w:rsidRDefault="0078131D" w:rsidP="0078131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31D" w:rsidRPr="007D0592" w:rsidRDefault="0078131D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1.5. Понятие и признаки правового государства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3C5FC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Верховенство закона. Разделение властей.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3C5FC2" w:rsidP="00D65A4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22BD" w:rsidRPr="007D0592" w:rsidTr="00B825C9">
        <w:trPr>
          <w:trHeight w:hRule="exact" w:val="331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2BD" w:rsidRPr="007D0592" w:rsidRDefault="009122BD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2BD" w:rsidRPr="007D0592" w:rsidRDefault="009122BD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22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 студентов: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написание эссе по теме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2BD" w:rsidRDefault="009122BD" w:rsidP="00D65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BD" w:rsidRPr="007D0592" w:rsidRDefault="009122BD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418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Контрольная работа по теме «Государство и право»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D0592" w:rsidRPr="007D0592" w:rsidRDefault="007D0592" w:rsidP="007D059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9518"/>
        <w:gridCol w:w="1728"/>
        <w:gridCol w:w="1546"/>
      </w:tblGrid>
      <w:tr w:rsidR="007D0592" w:rsidRPr="007D0592" w:rsidTr="00B825C9">
        <w:trPr>
          <w:trHeight w:hRule="exact" w:val="413"/>
          <w:jc w:val="center"/>
        </w:trPr>
        <w:tc>
          <w:tcPr>
            <w:tcW w:w="12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2. Основы конституционного права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C1460A" w:rsidRDefault="00C1460A" w:rsidP="00C1460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1460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26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40" w:line="1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2.1.</w:t>
            </w:r>
          </w:p>
          <w:p w:rsidR="007D0592" w:rsidRPr="007D0592" w:rsidRDefault="007D0592" w:rsidP="007D0592">
            <w:pPr>
              <w:widowControl w:val="0"/>
              <w:spacing w:after="0" w:line="1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Основы конституционного строя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D65A4B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D0592" w:rsidRPr="007D0592" w:rsidTr="00B825C9">
        <w:trPr>
          <w:trHeight w:hRule="exact" w:val="533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РФ - демократическое, правовое, суверенное, федеративное, социальное, светское государство с республиканской формой правления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Самостоятельная работа студентов: 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написание эссе на тему: «Народ - единственный источник власти»: смысл и значение конституционной нормы»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2.2. Система органов государственной власти в РФ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D0592" w:rsidRPr="007D0592" w:rsidTr="00B825C9">
        <w:trPr>
          <w:trHeight w:hRule="exact" w:val="65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Президент РФ, Федеральное Собрание РФ, Правительство РФ, судебная система РФ, Прокуратура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8131D" w:rsidRPr="007D0592" w:rsidTr="00B825C9">
        <w:trPr>
          <w:trHeight w:hRule="exact" w:val="658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31D" w:rsidRPr="007D0592" w:rsidRDefault="0078131D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31D" w:rsidRPr="007D0592" w:rsidRDefault="0078131D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1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создание презентации по теме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31D" w:rsidRPr="0078131D" w:rsidRDefault="0078131D" w:rsidP="007813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13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31D" w:rsidRPr="007D0592" w:rsidRDefault="0078131D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8131D" w:rsidRPr="007D0592" w:rsidTr="0078131D">
        <w:trPr>
          <w:trHeight w:hRule="exact" w:val="68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31D" w:rsidRPr="007D0592" w:rsidRDefault="0078131D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131D" w:rsidRPr="007D0592" w:rsidRDefault="0078131D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131D" w:rsidRPr="007D0592" w:rsidRDefault="0078131D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31D" w:rsidRPr="007D0592" w:rsidRDefault="0078131D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9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2.3. Гражданство в Российской Федерации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D65A4B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66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гражданства и порядок его приобретения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26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40" w:line="1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2.4.</w:t>
            </w:r>
          </w:p>
          <w:p w:rsidR="007D0592" w:rsidRPr="007D0592" w:rsidRDefault="007D0592" w:rsidP="007D0592">
            <w:pPr>
              <w:widowControl w:val="0"/>
              <w:spacing w:after="0" w:line="1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Права и свободы человека и гражданина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D65A4B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D0592" w:rsidRPr="007D0592" w:rsidTr="00B825C9">
        <w:trPr>
          <w:trHeight w:hRule="exact" w:val="66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Личные, политические, социально-экономические права и свободы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22BD" w:rsidRPr="007D0592" w:rsidTr="00B825C9">
        <w:trPr>
          <w:trHeight w:hRule="exact" w:val="662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22BD" w:rsidRPr="007D0592" w:rsidRDefault="009122BD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2BD" w:rsidRPr="007D0592" w:rsidRDefault="009122BD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22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 студентов: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решение ситуационных задач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2BD" w:rsidRPr="009122BD" w:rsidRDefault="009122BD" w:rsidP="009122B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22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BD" w:rsidRPr="007D0592" w:rsidRDefault="009122BD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40" w:line="1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2.5.</w:t>
            </w:r>
          </w:p>
          <w:p w:rsidR="007D0592" w:rsidRPr="007D0592" w:rsidRDefault="007D0592" w:rsidP="007D0592">
            <w:pPr>
              <w:widowControl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Основные обязанности граждан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D65A4B" w:rsidP="00D65A4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Воинская обязанность и право на альтернативную гражданскую службу. Права и обязанности налогоплательщиков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2.6. Избирательное право в Российской Федерации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D0592" w:rsidRPr="007D0592" w:rsidTr="00B825C9">
        <w:trPr>
          <w:trHeight w:hRule="exact" w:val="65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Избирательная система и избирательный процесс.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8131D" w:rsidRPr="007D0592" w:rsidTr="00B825C9">
        <w:trPr>
          <w:trHeight w:hRule="exact" w:val="658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31D" w:rsidRPr="007D0592" w:rsidRDefault="0078131D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31D" w:rsidRPr="007D0592" w:rsidRDefault="0078131D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3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написание эссе по теме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31D" w:rsidRPr="0078131D" w:rsidRDefault="0078131D" w:rsidP="007813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13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31D" w:rsidRPr="007D0592" w:rsidRDefault="0078131D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8131D" w:rsidRPr="007D0592" w:rsidTr="0078131D">
        <w:trPr>
          <w:trHeight w:hRule="exact" w:val="68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31D" w:rsidRPr="007D0592" w:rsidRDefault="0078131D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131D" w:rsidRPr="007D0592" w:rsidRDefault="0078131D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131D" w:rsidRPr="007D0592" w:rsidRDefault="0078131D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31D" w:rsidRPr="007D0592" w:rsidRDefault="0078131D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40" w:line="1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Тема 2.7.</w:t>
            </w:r>
          </w:p>
          <w:p w:rsidR="007D0592" w:rsidRPr="007D0592" w:rsidRDefault="007D0592" w:rsidP="007D0592">
            <w:pPr>
              <w:widowControl w:val="0"/>
              <w:spacing w:after="0" w:line="1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Основные способы защиты прав и свобод граждан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D65A4B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D0592" w:rsidRPr="007D0592" w:rsidTr="00B825C9">
        <w:trPr>
          <w:trHeight w:hRule="exact" w:val="65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Административные способы защиты прав и свобод граждан. Судебная защита прав и свобод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2.8.</w:t>
            </w:r>
          </w:p>
          <w:p w:rsidR="007D0592" w:rsidRPr="007D0592" w:rsidRDefault="007D0592" w:rsidP="007D0592">
            <w:pPr>
              <w:widowControl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Правоохранительные органы РФ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Правоохранительные органы, их виды и полномочия. Правосудие. Конституционное, гражданское, арбитражное, уголовное судопроизводство.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D65A4B" w:rsidP="00D65A4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418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Контрольная работа по разделу «Основы конституционного права»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D0592" w:rsidRPr="007D0592" w:rsidRDefault="007D0592" w:rsidP="007D059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9518"/>
        <w:gridCol w:w="1728"/>
        <w:gridCol w:w="1546"/>
      </w:tblGrid>
      <w:tr w:rsidR="007D0592" w:rsidRPr="007D0592" w:rsidTr="00B825C9">
        <w:trPr>
          <w:trHeight w:hRule="exact" w:val="413"/>
          <w:jc w:val="center"/>
        </w:trPr>
        <w:tc>
          <w:tcPr>
            <w:tcW w:w="12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3. Основы гражданского права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5D001D" w:rsidRDefault="005D001D" w:rsidP="005D00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D001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26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3.1. Понятие и источники гражданского права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8733B6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D0592" w:rsidRPr="007D0592" w:rsidTr="00B825C9">
        <w:trPr>
          <w:trHeight w:hRule="exact" w:val="461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Гражданский кодекс РФ, принципы, предмет и метод гражданского права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3.2. Субъекты и объекты гражданского права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5D001D" w:rsidRDefault="005D001D" w:rsidP="005D00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D00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Граждане как субъекты гражданских правоотношений, юридические лица как субъекты правоотношений. Организационно-правовые формы предпринимательской 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5D001D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0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40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Практическая работа: 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таблицы «Виды юридических лиц»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5D001D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Самостоятельная работа студентов: 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презентации на тему: «</w:t>
            </w:r>
            <w:proofErr w:type="spell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Организационно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правовые</w:t>
            </w:r>
            <w:proofErr w:type="spell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формы предпринимательской деятельности»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4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3.3.</w:t>
            </w:r>
          </w:p>
          <w:p w:rsidR="007D0592" w:rsidRPr="007D0592" w:rsidRDefault="007D0592" w:rsidP="00603B58">
            <w:pPr>
              <w:widowControl w:val="0"/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Гражданско-правовой договор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730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гражданско-правового договора. Содержание и виды гражданско-правового договора. Заключение, изменение и расторжение гражданско-правового договора.</w:t>
            </w:r>
          </w:p>
          <w:p w:rsidR="007D0592" w:rsidRPr="007D0592" w:rsidRDefault="007D0592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виды гражданско-правовой ответственности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5889" w:rsidRPr="007D0592" w:rsidTr="00B825C9">
        <w:trPr>
          <w:trHeight w:hRule="exact" w:val="730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715889" w:rsidRPr="007D0592" w:rsidRDefault="00715889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889" w:rsidRPr="007D0592" w:rsidRDefault="00715889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5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сообщение на тему: «Виды гражданско-правовой ответственности»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889" w:rsidRPr="00715889" w:rsidRDefault="00715889" w:rsidP="0071588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5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889" w:rsidRPr="007D0592" w:rsidRDefault="00715889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3.4 Имущественные и неимущественные права и способы их защиты.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5D001D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содержание права собственности. Формы собственности. Защита права собственности.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5D001D" w:rsidRDefault="005D001D" w:rsidP="005D00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Практическая работа: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искового заявления по заданной теме.</w:t>
            </w: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3B58" w:rsidRPr="007D0592" w:rsidTr="00C1162C">
        <w:trPr>
          <w:trHeight w:val="849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B58" w:rsidRPr="007D0592" w:rsidRDefault="00603B58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B58" w:rsidRPr="007D0592" w:rsidRDefault="00603B58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студентов:</w:t>
            </w:r>
          </w:p>
          <w:p w:rsidR="00603B58" w:rsidRPr="007D0592" w:rsidRDefault="00603B58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Написание эссе на тему: «Собственность - ловушка; то, что считаем в своем владении, на самом деле владеет нами» (А. </w:t>
            </w:r>
            <w:proofErr w:type="spell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Карр</w:t>
            </w:r>
            <w:proofErr w:type="spell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писатель)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58" w:rsidRPr="007D0592" w:rsidRDefault="00603B58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B58" w:rsidRPr="007D0592" w:rsidRDefault="00603B58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58" w:rsidRDefault="007D0592" w:rsidP="007D0592">
            <w:pPr>
              <w:widowControl w:val="0"/>
              <w:spacing w:after="0" w:line="17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3.5 </w:t>
            </w:r>
          </w:p>
          <w:p w:rsidR="007D0592" w:rsidRPr="007D0592" w:rsidRDefault="007D0592" w:rsidP="007D0592">
            <w:pPr>
              <w:widowControl w:val="0"/>
              <w:spacing w:after="0" w:line="1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Наследование. Страхование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наследования. Завещание. Права и обязанности наследников. Страхование, договор страхования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3B58" w:rsidRPr="007D0592" w:rsidTr="00B825C9">
        <w:trPr>
          <w:trHeight w:hRule="exact" w:val="528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603B58" w:rsidRPr="007D0592" w:rsidRDefault="00603B58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B58" w:rsidRPr="007D0592" w:rsidRDefault="00603B58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решение ситуационных задач по теме «Наследование»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58" w:rsidRPr="00603B58" w:rsidRDefault="00603B58" w:rsidP="00603B5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3B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B58" w:rsidRPr="007D0592" w:rsidRDefault="00603B58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3B58" w:rsidRPr="007D0592" w:rsidTr="00B825C9">
        <w:trPr>
          <w:trHeight w:hRule="exact" w:val="528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603B58" w:rsidRPr="007D0592" w:rsidRDefault="00603B58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B58" w:rsidRPr="007D0592" w:rsidRDefault="00603B58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58" w:rsidRPr="007D0592" w:rsidRDefault="00603B58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B58" w:rsidRPr="007D0592" w:rsidRDefault="00603B58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D65A4B">
            <w:pPr>
              <w:widowControl w:val="0"/>
              <w:spacing w:after="0" w:line="1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3.6 Государственное регулирование экономических отношений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Государство как субъект экономических отношений. Правовые средства государственного регулирования экономики.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5D001D" w:rsidRDefault="005D001D" w:rsidP="005D00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Контрольная работа по разделу «Гражданское право»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600"/>
          <w:jc w:val="center"/>
        </w:trPr>
        <w:tc>
          <w:tcPr>
            <w:tcW w:w="1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4. Основы семейного права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92" w:rsidRPr="005D001D" w:rsidRDefault="005D001D" w:rsidP="005D00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D001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D0592" w:rsidRPr="007D0592" w:rsidRDefault="007D0592" w:rsidP="007D059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9518"/>
        <w:gridCol w:w="1728"/>
        <w:gridCol w:w="1546"/>
      </w:tblGrid>
      <w:tr w:rsidR="007D0592" w:rsidRPr="007D0592" w:rsidTr="00B825C9">
        <w:trPr>
          <w:trHeight w:hRule="exact" w:val="336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4.1 Понятие брака и условия его заключения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основы брачно-семейных отношений. Брак. Заключение, прекращение, недействительность брака. Брачный контракт.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533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Самостоятельная работа студентов: 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написание эссе на тему: «Семья - это кристалл общества»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26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4.2 Личные и имущественные отношения супругов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5D001D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D0592" w:rsidRPr="007D0592" w:rsidTr="00B825C9">
        <w:trPr>
          <w:trHeight w:hRule="exact" w:val="533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Личные права супругов. Имущественные права и обязанности супругов, личная и совместная собственность.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5D001D" w:rsidRDefault="005D001D" w:rsidP="005D00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Практическая работа: 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ситуационных задач по теме: «Личные и имущественные отношения супругов»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4.3 Права и обязанности родителей и детей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5D001D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Признание отцовства. Права несовершеннолетних детей. Права и обязанности родителей. Алиментные обязательства родителей и детей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5D001D" w:rsidRDefault="005D001D" w:rsidP="005D00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533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5D001D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Практическая работа: 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ситуационных задач на тему: «</w:t>
            </w:r>
            <w:r w:rsidR="005D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рава и обязанности родителей и детей»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5D001D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15889" w:rsidRPr="007D0592" w:rsidTr="00B825C9">
        <w:trPr>
          <w:trHeight w:hRule="exact" w:val="533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715889" w:rsidRPr="007D0592" w:rsidRDefault="00715889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889" w:rsidRPr="007D0592" w:rsidRDefault="00715889" w:rsidP="005D001D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Самостоятельная работа студентов: </w:t>
            </w:r>
            <w:r w:rsidRPr="00715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написание эссе по теме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889" w:rsidRDefault="00715889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889" w:rsidRPr="007D0592" w:rsidRDefault="00715889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Тема 4.4 Опека и попечительство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326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Лишение родительских прав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сыновление (удочерение). Опека и попечительство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5D001D" w:rsidRDefault="005D001D" w:rsidP="005D00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Контрольная работа по разделу «Семейное право»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Самостоятельная работа студентов: 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написание эссе на тему: «Тот не умирает, кто детей не покидает» (русская пословица)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408"/>
          <w:jc w:val="center"/>
        </w:trPr>
        <w:tc>
          <w:tcPr>
            <w:tcW w:w="12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5. Основы трудового права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5D001D" w:rsidRDefault="005D001D" w:rsidP="002E2C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D001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</w:t>
            </w:r>
            <w:r w:rsidR="002E2C80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5.1 Понятие и источники трудового права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D0592" w:rsidRPr="007D0592" w:rsidTr="00B825C9">
        <w:trPr>
          <w:trHeight w:hRule="exact" w:val="461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Предмет, метод, функции и задачи трудового права. Источники трудового права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26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8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5.2 Правовое регулирование занятости и трудоустройства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D0592" w:rsidRPr="007D0592" w:rsidTr="00B825C9">
        <w:trPr>
          <w:trHeight w:hRule="exact" w:val="730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Занятость населения и права граждан. Правовое регулирование высвобождения работников. Порядок регистрации безработных граждан. Органы занятости, их права и обязанности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533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Самостоятельная работа студентов: 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сбор информации для сообщения на тему: «Услуги, предоставляемые Вологодским Центром занятости»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5.3</w:t>
            </w:r>
          </w:p>
          <w:p w:rsidR="007D0592" w:rsidRPr="007D0592" w:rsidRDefault="007D0592" w:rsidP="007D059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Трудовой договор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336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Понятие, форма, содержание трудового договора. Виды трудового договора. Заключение,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D0592" w:rsidRPr="007D0592" w:rsidRDefault="007D0592" w:rsidP="007D059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9518"/>
        <w:gridCol w:w="1728"/>
        <w:gridCol w:w="1546"/>
      </w:tblGrid>
      <w:tr w:rsidR="007D0592" w:rsidRPr="007D0592" w:rsidTr="00B825C9">
        <w:trPr>
          <w:trHeight w:hRule="exact" w:val="27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изменение, прекращение трудового договора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4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5.4</w:t>
            </w:r>
          </w:p>
          <w:p w:rsidR="007D0592" w:rsidRPr="007D0592" w:rsidRDefault="007D0592" w:rsidP="007D0592">
            <w:pPr>
              <w:widowControl w:val="0"/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Рабочее время, время отдыха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виды рабочего времени, понятие и виды времени отдыха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5D001D" w:rsidRDefault="005D001D" w:rsidP="005D00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Практическая работа: 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ситуационных задач по теме «Рабочее время. Время отдыха»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5.5</w:t>
            </w:r>
          </w:p>
          <w:p w:rsidR="007D0592" w:rsidRPr="007D0592" w:rsidRDefault="007D0592" w:rsidP="007D059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Оплата труда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основные принципы заработной платы, тарифная система, система заработной платы. Премиальная система правовая охрана заработной платы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5889" w:rsidRPr="007D0592" w:rsidTr="00B825C9">
        <w:trPr>
          <w:trHeight w:hRule="exact" w:val="528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715889" w:rsidRPr="007D0592" w:rsidRDefault="00715889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889" w:rsidRPr="007D0592" w:rsidRDefault="00715889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5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подготовка сообщения по теме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889" w:rsidRPr="00715889" w:rsidRDefault="00715889" w:rsidP="0071588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58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889" w:rsidRPr="007D0592" w:rsidRDefault="00715889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5.6 Дисциплина труда и ответственность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5D001D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D0592" w:rsidRPr="007D0592" w:rsidTr="00B825C9">
        <w:trPr>
          <w:trHeight w:hRule="exact" w:val="730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Правовое регулирование внутреннего трудового распорядка. Обязанности работников и администрации в трудовых правоотношениях. Дисциплинарная ответственность. Материальная ответственность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5D001D" w:rsidRDefault="005D001D" w:rsidP="005D00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Практическая работа по теме: 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«Дисциплина труда»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1460A" w:rsidRPr="007D0592" w:rsidTr="00B825C9">
        <w:trPr>
          <w:trHeight w:hRule="exact" w:val="331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C1460A" w:rsidRPr="007D0592" w:rsidRDefault="00C1460A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60A" w:rsidRPr="007D0592" w:rsidRDefault="00C1460A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Самостоятельная работа студентов: </w:t>
            </w:r>
            <w:r w:rsidRPr="00C14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решение ситуационных задач по теме: «Материальная ответственность»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60A" w:rsidRPr="007D0592" w:rsidRDefault="00C1460A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60A" w:rsidRPr="007D0592" w:rsidRDefault="00C1460A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1460A" w:rsidRPr="007D0592" w:rsidTr="00C1460A">
        <w:trPr>
          <w:trHeight w:hRule="exact" w:val="301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C1460A" w:rsidRPr="007D0592" w:rsidRDefault="00C1460A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460A" w:rsidRPr="007D0592" w:rsidRDefault="00C1460A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60A" w:rsidRPr="007D0592" w:rsidRDefault="00C1460A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60A" w:rsidRPr="007D0592" w:rsidRDefault="00C1460A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60" w:line="1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5.7</w:t>
            </w:r>
          </w:p>
          <w:p w:rsidR="007D0592" w:rsidRPr="007D0592" w:rsidRDefault="007D0592" w:rsidP="007D0592">
            <w:pPr>
              <w:widowControl w:val="0"/>
              <w:spacing w:after="0" w:line="1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Правовые основы охраны труда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Право работника на охрану труда. Организация работы по обеспечению охраны труда. Надзор и 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охраной труда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5.8</w:t>
            </w:r>
          </w:p>
          <w:p w:rsidR="007D0592" w:rsidRPr="007D0592" w:rsidRDefault="007D0592" w:rsidP="007D0592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Трудовые споры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5D001D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трудового спора. Индивидуальные трудовые споры, порядок их рассмотрения. Коллективные трудовые споры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5D001D" w:rsidRDefault="005D001D" w:rsidP="005D00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40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Практическая работа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Решение ситуационных задач на тему: «Трудовые споры»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60" w:line="1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5.9</w:t>
            </w:r>
          </w:p>
          <w:p w:rsidR="007D0592" w:rsidRPr="007D0592" w:rsidRDefault="007D0592" w:rsidP="007D0592">
            <w:pPr>
              <w:widowControl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Социальное обеспечение граждан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2E2C80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Понятие, виды социального обеспечения. Основания для предоставления социального обеспечения. Принципы социального обеспечения в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5D001D" w:rsidRDefault="002E2C80" w:rsidP="005D00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Практическая работа: 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документами, ответы на вопросы по теме: «Социальное обеспечение граждан»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Контрольная работа по разделу «Трудовое право»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408"/>
          <w:jc w:val="center"/>
        </w:trPr>
        <w:tc>
          <w:tcPr>
            <w:tcW w:w="12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6. Административное право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3C5C5F" w:rsidRDefault="003C5C5F" w:rsidP="003C5C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C5C5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9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6.1 Понятие и источники административного права.</w:t>
            </w:r>
          </w:p>
          <w:p w:rsidR="007D0592" w:rsidRPr="007D0592" w:rsidRDefault="007D0592" w:rsidP="007D0592">
            <w:pPr>
              <w:widowControl w:val="0"/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Административные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Субъекты административных правоотношений. Понятие и признаки административного правонарушения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41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92" w:rsidRPr="007D0592" w:rsidRDefault="007D0592" w:rsidP="00C146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Самостоятельная работа студентов: 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презентации </w:t>
            </w:r>
            <w:r w:rsidR="00C1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теме: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D0592" w:rsidRPr="007D0592" w:rsidRDefault="007D0592" w:rsidP="007D059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9518"/>
        <w:gridCol w:w="1728"/>
        <w:gridCol w:w="1546"/>
      </w:tblGrid>
      <w:tr w:rsidR="007D0592" w:rsidRPr="007D0592" w:rsidTr="00B825C9">
        <w:trPr>
          <w:trHeight w:hRule="exact" w:val="27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правонарушения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«Административные правонарушения»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6.2</w:t>
            </w:r>
          </w:p>
          <w:p w:rsidR="007D0592" w:rsidRPr="007D0592" w:rsidRDefault="007D0592" w:rsidP="007D0592">
            <w:pPr>
              <w:widowControl w:val="0"/>
              <w:spacing w:after="0" w:line="1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Административная ответственность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3C5C5F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730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Понятие, признаки и функции административной ответственности. Виды административных взысканий. Органы, рассматривающие дела об административных правонарушениях. Административная ответственность несовершеннолетних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3C5C5F" w:rsidRDefault="003C5C5F" w:rsidP="003C5C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5C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Практическая работа: 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документом, ответы на поставленные вопросы по теме: «Административная ответственность»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1460A" w:rsidRPr="007D0592" w:rsidTr="00B825C9">
        <w:trPr>
          <w:trHeight w:hRule="exact" w:val="528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C1460A" w:rsidRPr="007D0592" w:rsidRDefault="00C1460A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60A" w:rsidRPr="007D0592" w:rsidRDefault="00C1460A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Самостоятельная работа студентов: </w:t>
            </w:r>
            <w:r w:rsidRPr="00C14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сообщения на тему: «Административная ответственность несовершеннолетних»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60A" w:rsidRPr="007D0592" w:rsidRDefault="00C1460A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60A" w:rsidRPr="007D0592" w:rsidRDefault="00C1460A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1460A" w:rsidRPr="007D0592" w:rsidTr="00C1460A">
        <w:trPr>
          <w:trHeight w:hRule="exact" w:val="68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C1460A" w:rsidRPr="007D0592" w:rsidRDefault="00C1460A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60A" w:rsidRPr="007D0592" w:rsidRDefault="00C1460A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460A" w:rsidRPr="007D0592" w:rsidRDefault="00C1460A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60A" w:rsidRPr="007D0592" w:rsidRDefault="00C1460A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408"/>
          <w:jc w:val="center"/>
        </w:trPr>
        <w:tc>
          <w:tcPr>
            <w:tcW w:w="12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7. Уголовное право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3C5C5F" w:rsidRDefault="003C5C5F" w:rsidP="003C5C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Тема 7.1 Понятие и источники уголовного права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461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C146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Понятие уголовного права. </w:t>
            </w:r>
            <w:r w:rsidR="00C1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ринципы уголовного права в РФ. Уголовный кодекс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26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9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7.2 Уголовная ответственность граждан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3C5C5F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66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Понятие, признаки преступления. Состав преступления. Обстоятельства, исключающие уголовную ответственность. Наказание. Его цели и виды.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3C5C5F" w:rsidP="003C5C5F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5C5F" w:rsidRPr="007D0592" w:rsidTr="00B825C9">
        <w:trPr>
          <w:trHeight w:hRule="exact" w:val="662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5C5F" w:rsidRPr="007D0592" w:rsidRDefault="003C5C5F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C5F" w:rsidRPr="007D0592" w:rsidRDefault="003C5C5F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5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решение ситуационных задач по теме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C5F" w:rsidRPr="003C5C5F" w:rsidRDefault="003C5C5F" w:rsidP="003C5C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5C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C5F" w:rsidRPr="007D0592" w:rsidRDefault="003C5C5F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5C5F" w:rsidRPr="007D0592" w:rsidTr="00B825C9">
        <w:trPr>
          <w:trHeight w:hRule="exact" w:val="662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5C5F" w:rsidRPr="007D0592" w:rsidRDefault="003C5C5F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C5F" w:rsidRPr="007D0592" w:rsidRDefault="003C5C5F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C5F" w:rsidRPr="007D0592" w:rsidRDefault="003C5C5F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C5F" w:rsidRPr="007D0592" w:rsidRDefault="003C5C5F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5C5F" w:rsidRPr="007D0592" w:rsidTr="00C1162C">
        <w:trPr>
          <w:trHeight w:hRule="exact" w:val="662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5C5F" w:rsidRPr="007D0592" w:rsidRDefault="003C5C5F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C5F" w:rsidRPr="007D0592" w:rsidRDefault="003C5C5F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5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подготовка сообщения на тему: «Уголовная ответственность несовершеннолетних»</w:t>
            </w:r>
          </w:p>
          <w:p w:rsidR="003C5C5F" w:rsidRPr="00C1460A" w:rsidRDefault="003C5C5F" w:rsidP="00C1460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46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C5F" w:rsidRPr="007D0592" w:rsidRDefault="003C5C5F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5C5F" w:rsidRPr="007D0592" w:rsidTr="003C5C5F">
        <w:trPr>
          <w:trHeight w:hRule="exact" w:val="68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5C5F" w:rsidRPr="007D0592" w:rsidRDefault="003C5C5F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C5C5F" w:rsidRPr="007D0592" w:rsidRDefault="003C5C5F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C5F" w:rsidRPr="007D0592" w:rsidRDefault="003C5C5F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9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7.3 Особенности уголовного судопроизводства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3C5C5F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Уголовное судопроизводство (процесс). Уголовное дело. Участники уголовного процесса. Суд присяжных.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3C5C5F" w:rsidRDefault="003C5C5F" w:rsidP="003C5C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5C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E3FCF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FCF" w:rsidRPr="007D0592" w:rsidRDefault="001E3FCF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FCF" w:rsidRPr="007D0592" w:rsidRDefault="001E3FCF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3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 студентов: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подготовка сообщения на тему: «История уголовного судопроизводства в России»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FCF" w:rsidRPr="003C5C5F" w:rsidRDefault="001E3FCF" w:rsidP="003C5C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FCF" w:rsidRPr="007D0592" w:rsidRDefault="001E3FCF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Контрольная работа по разделу «Уголовное право»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403"/>
          <w:jc w:val="center"/>
        </w:trPr>
        <w:tc>
          <w:tcPr>
            <w:tcW w:w="12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8. Основы экологического права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3C5C5F" w:rsidRDefault="003C5C5F" w:rsidP="003C5C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C5C5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8.1 Понятие и источники экологического права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Эколого-правовой механизм охраны природной среды. 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Экономический механизм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охраны окружающей среды.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533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Самостоятельная работа студентов: 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сбор информации для доклада на тему: «Характеристика природной среды в РФ»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8.2 Юридическая ответственность за экологические правонарушения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859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Дисциплинарная, материальная, административная ответственность за экологические правонарушения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403"/>
          <w:jc w:val="center"/>
        </w:trPr>
        <w:tc>
          <w:tcPr>
            <w:tcW w:w="12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9. Международное право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2E2C80" w:rsidRDefault="002E2C80" w:rsidP="002E2C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2E2C80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41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9.1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7D0592" w:rsidRPr="007D0592" w:rsidRDefault="007D0592" w:rsidP="007D059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9518"/>
        <w:gridCol w:w="1728"/>
        <w:gridCol w:w="1546"/>
      </w:tblGrid>
      <w:tr w:rsidR="007D0592" w:rsidRPr="007D0592" w:rsidTr="00B825C9">
        <w:trPr>
          <w:trHeight w:hRule="exact" w:val="1224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Международное</w:t>
            </w:r>
          </w:p>
          <w:p w:rsidR="007D0592" w:rsidRPr="007D0592" w:rsidRDefault="007D0592" w:rsidP="007D0592">
            <w:pPr>
              <w:widowControl w:val="0"/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право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Субъекты международного права. Международный договор. Международные документы о правах человека. Международная защита прав человека в условиях мирного и военного времени.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3C5C5F" w:rsidP="007D0592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</w:t>
            </w:r>
            <w:r w:rsidR="007D0592"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работа: </w:t>
            </w:r>
            <w:r w:rsidR="007D0592"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Сбор информации для доклада на тему: «Международная защита прав человека в условиях мирного и военного времени»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403"/>
          <w:jc w:val="center"/>
        </w:trPr>
        <w:tc>
          <w:tcPr>
            <w:tcW w:w="12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10. Юридическая деятельность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1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10.1</w:t>
            </w:r>
          </w:p>
          <w:p w:rsidR="007D0592" w:rsidRPr="007D0592" w:rsidRDefault="007D0592" w:rsidP="007D0592">
            <w:pPr>
              <w:widowControl w:val="0"/>
              <w:spacing w:after="0" w:line="1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Юридическая деятельность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3C5C5F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D0592" w:rsidRPr="007D0592" w:rsidTr="00B825C9">
        <w:trPr>
          <w:trHeight w:hRule="exact" w:val="52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1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Профессиональное юридическое образование. Основные юридические профессии, особенности профессиональной юридической деятельности.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3C5C5F" w:rsidRDefault="003C5C5F" w:rsidP="003C5C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Контрольная работа по курсу «Право»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60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  <w:r w:rsidR="00D65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7D0592" w:rsidRPr="007D0592" w:rsidRDefault="007D0592" w:rsidP="00D65A4B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С/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65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 часов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D0592" w:rsidRPr="007D0592" w:rsidRDefault="007D0592" w:rsidP="007D059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7D0592" w:rsidRPr="007D0592">
          <w:footerReference w:type="default" r:id="rId12"/>
          <w:pgSz w:w="16840" w:h="11900" w:orient="landscape"/>
          <w:pgMar w:top="701" w:right="504" w:bottom="1831" w:left="874" w:header="273" w:footer="3" w:gutter="0"/>
          <w:cols w:space="720"/>
          <w:noEndnote/>
          <w:docGrid w:linePitch="360"/>
        </w:sectPr>
      </w:pPr>
    </w:p>
    <w:p w:rsidR="00A208AB" w:rsidRPr="00A208AB" w:rsidRDefault="007D0592" w:rsidP="00A208AB">
      <w:pPr>
        <w:widowControl w:val="0"/>
        <w:numPr>
          <w:ilvl w:val="0"/>
          <w:numId w:val="2"/>
        </w:numPr>
        <w:tabs>
          <w:tab w:val="left" w:pos="1151"/>
        </w:tabs>
        <w:spacing w:before="240"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УСЛОВИЯ РЕАЛИЗАЦИИ УЧЕБНОЙ ДИСЦИПЛИНЫ</w:t>
      </w:r>
    </w:p>
    <w:p w:rsidR="007D0592" w:rsidRDefault="007D0592" w:rsidP="00A208A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" w:name="bookmark18"/>
      <w:bookmarkStart w:id="19" w:name="bookmark19"/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3.1. Требования к минимальному материально-техническому обеспечению</w:t>
      </w:r>
      <w:bookmarkEnd w:id="18"/>
      <w:bookmarkEnd w:id="19"/>
    </w:p>
    <w:p w:rsidR="00A208AB" w:rsidRPr="007D0592" w:rsidRDefault="00A208AB" w:rsidP="007D0592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D0592" w:rsidRPr="007D0592" w:rsidRDefault="007D0592" w:rsidP="00A20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учебной дисциплины требует наличия учебного кабинета социально-экономических дисциплин.</w:t>
      </w:r>
    </w:p>
    <w:p w:rsidR="007D0592" w:rsidRPr="007D0592" w:rsidRDefault="007D0592" w:rsidP="00A20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Оборудование учебного кабинета: комплект рабочих мест обучающихся, рабочее место преподавателя, дидактические материалы по предмету. Технические средства обучения: компьютер.</w:t>
      </w:r>
    </w:p>
    <w:p w:rsidR="007D0592" w:rsidRPr="007D0592" w:rsidRDefault="007D0592" w:rsidP="00A20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Данная программа для обучения инвалидов и лиц с ОВЗ реализуется с соблюдением следующих условий:</w:t>
      </w:r>
    </w:p>
    <w:p w:rsidR="007D0592" w:rsidRPr="007D0592" w:rsidRDefault="007D0592" w:rsidP="00A20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для лиц с нарушениями опорно-двигательного аппарата (свободное передвижение по аудитории во время занятия, меньший объём практических работ и их количество, увеличение сроков подготовки к зачетным работам);</w:t>
      </w:r>
    </w:p>
    <w:p w:rsidR="007D0592" w:rsidRPr="007D0592" w:rsidRDefault="007D0592" w:rsidP="00A208AB">
      <w:pPr>
        <w:widowControl w:val="0"/>
        <w:numPr>
          <w:ilvl w:val="0"/>
          <w:numId w:val="3"/>
        </w:numPr>
        <w:tabs>
          <w:tab w:val="left" w:pos="15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лиц с нарушениями слуха (посадка на первой - второй парте; обеспечение дидактическими материалами в печатном и в электронном виде);</w:t>
      </w:r>
    </w:p>
    <w:p w:rsidR="007D0592" w:rsidRDefault="007D0592" w:rsidP="00A208AB">
      <w:pPr>
        <w:widowControl w:val="0"/>
        <w:numPr>
          <w:ilvl w:val="0"/>
          <w:numId w:val="3"/>
        </w:numPr>
        <w:tabs>
          <w:tab w:val="left" w:pos="15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лиц с нарушениями зрения (посадка на первой - второй парте; обеспечение дидактическими материалами в печатном и в электронном виде).</w:t>
      </w:r>
    </w:p>
    <w:p w:rsidR="008441AA" w:rsidRPr="00A208AB" w:rsidRDefault="008441AA" w:rsidP="00A208AB">
      <w:pPr>
        <w:pStyle w:val="10"/>
        <w:shd w:val="clear" w:color="auto" w:fill="auto"/>
        <w:tabs>
          <w:tab w:val="left" w:pos="834"/>
        </w:tabs>
        <w:spacing w:line="360" w:lineRule="auto"/>
        <w:ind w:firstLine="709"/>
        <w:jc w:val="both"/>
      </w:pPr>
      <w:r w:rsidRPr="005F4177">
        <w:t xml:space="preserve">Часть содержания учебной дисциплины может быть реализована с </w:t>
      </w:r>
      <w:r>
        <w:t xml:space="preserve">  </w:t>
      </w:r>
      <w:r w:rsidRPr="005F4177">
        <w:t>применением электронного обучения и дистанционных образовательных технологий.</w:t>
      </w:r>
    </w:p>
    <w:p w:rsidR="007D0592" w:rsidRPr="007D0592" w:rsidRDefault="007D0592" w:rsidP="00A208AB">
      <w:pPr>
        <w:widowControl w:val="0"/>
        <w:numPr>
          <w:ilvl w:val="0"/>
          <w:numId w:val="4"/>
        </w:numPr>
        <w:tabs>
          <w:tab w:val="left" w:pos="1362"/>
        </w:tabs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Информационное обеспечение обучения</w:t>
      </w:r>
    </w:p>
    <w:p w:rsidR="007D0592" w:rsidRDefault="007D0592" w:rsidP="00A208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рекомендуемых учебных изданий, Интернет-ресурсов, дополнительной литературы</w:t>
      </w:r>
    </w:p>
    <w:p w:rsidR="00A208AB" w:rsidRPr="007D0592" w:rsidRDefault="00A208AB" w:rsidP="007D0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D0592" w:rsidRDefault="007D0592" w:rsidP="00A208A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источники:</w:t>
      </w:r>
    </w:p>
    <w:p w:rsidR="005341E8" w:rsidRPr="0058672A" w:rsidRDefault="005341E8" w:rsidP="005341E8">
      <w:pPr>
        <w:pStyle w:val="a6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1E8">
        <w:rPr>
          <w:rFonts w:ascii="Times New Roman" w:hAnsi="Times New Roman" w:cs="Times New Roman"/>
          <w:color w:val="000000"/>
          <w:sz w:val="28"/>
          <w:szCs w:val="28"/>
        </w:rPr>
        <w:t xml:space="preserve">Боголюбов Л.Н., </w:t>
      </w:r>
      <w:proofErr w:type="spellStart"/>
      <w:r w:rsidRPr="005341E8">
        <w:rPr>
          <w:rFonts w:ascii="Times New Roman" w:hAnsi="Times New Roman" w:cs="Times New Roman"/>
          <w:color w:val="000000"/>
          <w:sz w:val="28"/>
          <w:szCs w:val="28"/>
        </w:rPr>
        <w:t>Абова</w:t>
      </w:r>
      <w:proofErr w:type="spellEnd"/>
      <w:r w:rsidRPr="005341E8">
        <w:rPr>
          <w:rFonts w:ascii="Times New Roman" w:hAnsi="Times New Roman" w:cs="Times New Roman"/>
          <w:color w:val="000000"/>
          <w:sz w:val="28"/>
          <w:szCs w:val="28"/>
        </w:rPr>
        <w:t xml:space="preserve"> Т.Е., Матвеев А.И. и др./ Под ред. </w:t>
      </w:r>
      <w:proofErr w:type="spellStart"/>
      <w:r w:rsidRPr="005341E8">
        <w:rPr>
          <w:rFonts w:ascii="Times New Roman" w:hAnsi="Times New Roman" w:cs="Times New Roman"/>
          <w:color w:val="000000"/>
          <w:sz w:val="28"/>
          <w:szCs w:val="28"/>
        </w:rPr>
        <w:t>Лазебниковой</w:t>
      </w:r>
      <w:proofErr w:type="spellEnd"/>
      <w:r w:rsidRPr="005341E8">
        <w:rPr>
          <w:rFonts w:ascii="Times New Roman" w:hAnsi="Times New Roman" w:cs="Times New Roman"/>
          <w:color w:val="000000"/>
          <w:sz w:val="28"/>
          <w:szCs w:val="28"/>
        </w:rPr>
        <w:t xml:space="preserve"> А.Ю., </w:t>
      </w:r>
      <w:proofErr w:type="spellStart"/>
      <w:r w:rsidRPr="005341E8">
        <w:rPr>
          <w:rFonts w:ascii="Times New Roman" w:hAnsi="Times New Roman" w:cs="Times New Roman"/>
          <w:color w:val="000000"/>
          <w:sz w:val="28"/>
          <w:szCs w:val="28"/>
        </w:rPr>
        <w:t>Абовой</w:t>
      </w:r>
      <w:proofErr w:type="spellEnd"/>
      <w:r w:rsidRPr="005341E8">
        <w:rPr>
          <w:rFonts w:ascii="Times New Roman" w:hAnsi="Times New Roman" w:cs="Times New Roman"/>
          <w:color w:val="000000"/>
          <w:sz w:val="28"/>
          <w:szCs w:val="28"/>
        </w:rPr>
        <w:t xml:space="preserve"> Т.Е., Матвеева А.И</w:t>
      </w:r>
      <w:r w:rsidRPr="005867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672A" w:rsidRPr="0058672A">
        <w:rPr>
          <w:rFonts w:ascii="Times New Roman" w:hAnsi="Times New Roman" w:cs="Times New Roman"/>
          <w:color w:val="000000"/>
          <w:sz w:val="28"/>
          <w:szCs w:val="28"/>
        </w:rPr>
        <w:t xml:space="preserve"> Право. 10 класс. Углублённый уровень. Просвещение. 2020.</w:t>
      </w:r>
    </w:p>
    <w:p w:rsidR="0058672A" w:rsidRPr="0058672A" w:rsidRDefault="0058672A" w:rsidP="005341E8">
      <w:pPr>
        <w:pStyle w:val="a6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672A">
        <w:rPr>
          <w:rFonts w:ascii="Times New Roman" w:hAnsi="Times New Roman" w:cs="Times New Roman"/>
          <w:color w:val="000000"/>
          <w:sz w:val="28"/>
          <w:szCs w:val="28"/>
        </w:rPr>
        <w:t xml:space="preserve">Боголюбов Л.Н., </w:t>
      </w:r>
      <w:proofErr w:type="spellStart"/>
      <w:r w:rsidRPr="0058672A">
        <w:rPr>
          <w:rFonts w:ascii="Times New Roman" w:hAnsi="Times New Roman" w:cs="Times New Roman"/>
          <w:color w:val="000000"/>
          <w:sz w:val="28"/>
          <w:szCs w:val="28"/>
        </w:rPr>
        <w:t>Абова</w:t>
      </w:r>
      <w:proofErr w:type="spellEnd"/>
      <w:r w:rsidRPr="0058672A">
        <w:rPr>
          <w:rFonts w:ascii="Times New Roman" w:hAnsi="Times New Roman" w:cs="Times New Roman"/>
          <w:color w:val="000000"/>
          <w:sz w:val="28"/>
          <w:szCs w:val="28"/>
        </w:rPr>
        <w:t xml:space="preserve"> Т.Е., Матвеев А.И. и др./ Под ред. </w:t>
      </w:r>
      <w:proofErr w:type="spellStart"/>
      <w:r w:rsidRPr="0058672A">
        <w:rPr>
          <w:rFonts w:ascii="Times New Roman" w:hAnsi="Times New Roman" w:cs="Times New Roman"/>
          <w:color w:val="000000"/>
          <w:sz w:val="28"/>
          <w:szCs w:val="28"/>
        </w:rPr>
        <w:t>Лазебниковой</w:t>
      </w:r>
      <w:proofErr w:type="spellEnd"/>
      <w:r w:rsidRPr="0058672A">
        <w:rPr>
          <w:rFonts w:ascii="Times New Roman" w:hAnsi="Times New Roman" w:cs="Times New Roman"/>
          <w:color w:val="000000"/>
          <w:sz w:val="28"/>
          <w:szCs w:val="28"/>
        </w:rPr>
        <w:t xml:space="preserve"> А.Ю., </w:t>
      </w:r>
      <w:proofErr w:type="spellStart"/>
      <w:r w:rsidRPr="0058672A">
        <w:rPr>
          <w:rFonts w:ascii="Times New Roman" w:hAnsi="Times New Roman" w:cs="Times New Roman"/>
          <w:color w:val="000000"/>
          <w:sz w:val="28"/>
          <w:szCs w:val="28"/>
        </w:rPr>
        <w:t>Абовой</w:t>
      </w:r>
      <w:proofErr w:type="spellEnd"/>
      <w:r w:rsidRPr="0058672A">
        <w:rPr>
          <w:rFonts w:ascii="Times New Roman" w:hAnsi="Times New Roman" w:cs="Times New Roman"/>
          <w:color w:val="000000"/>
          <w:sz w:val="28"/>
          <w:szCs w:val="28"/>
        </w:rPr>
        <w:t xml:space="preserve"> Т.Е., Матвеева А.И. Право. 11 класс. Углублённый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Просвещение. 2020.</w:t>
      </w:r>
    </w:p>
    <w:p w:rsidR="0058672A" w:rsidRPr="0058672A" w:rsidRDefault="0058672A" w:rsidP="007D059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D0592" w:rsidRPr="007D0592" w:rsidRDefault="007D0592" w:rsidP="00A208AB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Дополнительные источники:</w:t>
      </w:r>
    </w:p>
    <w:p w:rsidR="007D0592" w:rsidRPr="007D0592" w:rsidRDefault="007D0592" w:rsidP="00A208A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Основы права: Учебник./В.В. </w:t>
      </w:r>
      <w:proofErr w:type="spell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Румынина</w:t>
      </w:r>
      <w:proofErr w:type="spell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.- 4-е изд., </w:t>
      </w:r>
      <w:proofErr w:type="spell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перераб</w:t>
      </w:r>
      <w:proofErr w:type="spell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И доп</w:t>
      </w: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.. - 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М.: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ФОРУМ, 2013. - 256 с. - (Профессиональное образование).</w:t>
      </w:r>
    </w:p>
    <w:p w:rsidR="007D0592" w:rsidRPr="007D0592" w:rsidRDefault="007D0592" w:rsidP="007D0592">
      <w:pPr>
        <w:widowControl w:val="0"/>
        <w:numPr>
          <w:ilvl w:val="0"/>
          <w:numId w:val="5"/>
        </w:numPr>
        <w:tabs>
          <w:tab w:val="left" w:pos="1151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Гражданский кодекс РФ. Ч. 1,2,3. - М.: Инфра-М, 2014.</w:t>
      </w:r>
    </w:p>
    <w:p w:rsidR="007D0592" w:rsidRPr="007D0592" w:rsidRDefault="007D0592" w:rsidP="007D0592">
      <w:pPr>
        <w:widowControl w:val="0"/>
        <w:numPr>
          <w:ilvl w:val="0"/>
          <w:numId w:val="5"/>
        </w:numPr>
        <w:tabs>
          <w:tab w:val="left" w:pos="1151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Конституция РФ. - М.: Инфра-М, 2014.</w:t>
      </w:r>
    </w:p>
    <w:p w:rsidR="007D0592" w:rsidRPr="007D0592" w:rsidRDefault="007D0592" w:rsidP="007D0592">
      <w:pPr>
        <w:widowControl w:val="0"/>
        <w:numPr>
          <w:ilvl w:val="0"/>
          <w:numId w:val="5"/>
        </w:numPr>
        <w:tabs>
          <w:tab w:val="left" w:pos="1151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Трудовой кодекс РФ. Москва, 2014.</w:t>
      </w:r>
    </w:p>
    <w:p w:rsidR="007D0592" w:rsidRPr="007D0592" w:rsidRDefault="007D0592" w:rsidP="007D0592">
      <w:pPr>
        <w:widowControl w:val="0"/>
        <w:numPr>
          <w:ilvl w:val="0"/>
          <w:numId w:val="5"/>
        </w:numPr>
        <w:tabs>
          <w:tab w:val="left" w:pos="1151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Боголюбов Л.Н. Право. 10 класс. Просвещение, 2013.</w:t>
      </w:r>
    </w:p>
    <w:p w:rsidR="007D0592" w:rsidRPr="007D0592" w:rsidRDefault="007D0592" w:rsidP="007D0592">
      <w:pPr>
        <w:widowControl w:val="0"/>
        <w:numPr>
          <w:ilvl w:val="0"/>
          <w:numId w:val="5"/>
        </w:numPr>
        <w:tabs>
          <w:tab w:val="left" w:pos="1151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Боголюбов Л.Н. Право. 11 класс. Просвещение, 2013.</w:t>
      </w:r>
    </w:p>
    <w:p w:rsidR="007D0592" w:rsidRPr="007D0592" w:rsidRDefault="007D0592" w:rsidP="007D0592">
      <w:pPr>
        <w:widowControl w:val="0"/>
        <w:numPr>
          <w:ilvl w:val="0"/>
          <w:numId w:val="5"/>
        </w:numPr>
        <w:tabs>
          <w:tab w:val="left" w:pos="1151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Никитин А.Ф., Никитина Т.И. Право 10, 11 класс. Дрофа 2014.</w:t>
      </w:r>
    </w:p>
    <w:p w:rsidR="007D0592" w:rsidRPr="007D0592" w:rsidRDefault="007D0592" w:rsidP="007D0592">
      <w:pPr>
        <w:widowControl w:val="0"/>
        <w:numPr>
          <w:ilvl w:val="0"/>
          <w:numId w:val="5"/>
        </w:numPr>
        <w:tabs>
          <w:tab w:val="left" w:pos="1211"/>
        </w:tabs>
        <w:spacing w:after="300" w:line="240" w:lineRule="auto"/>
        <w:ind w:firstLine="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Никитин А.Ф. Основы права. - М.: Просвещение, 2007.</w:t>
      </w:r>
    </w:p>
    <w:p w:rsidR="007D0592" w:rsidRPr="007D0592" w:rsidRDefault="007D0592" w:rsidP="00A208A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Интернет-ресурсы:</w:t>
      </w:r>
    </w:p>
    <w:p w:rsidR="007D0592" w:rsidRPr="007D0592" w:rsidRDefault="007D0592" w:rsidP="007D0592">
      <w:pPr>
        <w:widowControl w:val="0"/>
        <w:numPr>
          <w:ilvl w:val="0"/>
          <w:numId w:val="6"/>
        </w:numPr>
        <w:tabs>
          <w:tab w:val="left" w:pos="442"/>
        </w:tabs>
        <w:spacing w:after="0" w:line="240" w:lineRule="auto"/>
        <w:ind w:left="740" w:hanging="7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Журнал «Право и жизнь». // Интернет-версия журнала [сайт].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 xml:space="preserve">URL: </w:t>
      </w:r>
      <w:hyperlink r:id="rId13" w:history="1">
        <w:r w:rsidRPr="007D0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http://www.law-n-life.ru/</w:t>
        </w:r>
      </w:hyperlink>
    </w:p>
    <w:p w:rsidR="007D0592" w:rsidRPr="007D0592" w:rsidRDefault="007D0592" w:rsidP="007D0592">
      <w:pPr>
        <w:widowControl w:val="0"/>
        <w:numPr>
          <w:ilvl w:val="0"/>
          <w:numId w:val="6"/>
        </w:numPr>
        <w:tabs>
          <w:tab w:val="left" w:pos="1118"/>
        </w:tabs>
        <w:spacing w:after="0" w:line="24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Права человека в России</w:t>
      </w: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[</w:t>
      </w: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айт].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URL:</w:t>
      </w:r>
      <w:hyperlink r:id="rId14" w:history="1">
        <w:r w:rsidRPr="007D059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 xml:space="preserve"> </w:t>
        </w:r>
        <w:r w:rsidRPr="007D0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</w:t>
        </w:r>
        <w:r w:rsidRPr="007D0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 xml:space="preserve">: </w:t>
        </w:r>
        <w:r w:rsidRPr="007D0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//www.hro .org/</w:t>
        </w:r>
      </w:hyperlink>
    </w:p>
    <w:p w:rsidR="007D0592" w:rsidRPr="007D0592" w:rsidRDefault="007D0592" w:rsidP="007D0592">
      <w:pPr>
        <w:widowControl w:val="0"/>
        <w:numPr>
          <w:ilvl w:val="0"/>
          <w:numId w:val="6"/>
        </w:numPr>
        <w:tabs>
          <w:tab w:val="left" w:pos="1122"/>
        </w:tabs>
        <w:spacing w:after="0" w:line="24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Архив номеров журнала "Трудовое Право"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//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Управление персоналом [сайт].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URL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:</w:t>
      </w:r>
      <w:hyperlink r:id="rId15" w:history="1">
        <w:r w:rsidRPr="007D0592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 xml:space="preserve"> </w:t>
        </w:r>
        <w:r w:rsidRPr="007D059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http</w:t>
        </w:r>
        <w:r w:rsidRPr="007D0592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://</w:t>
        </w:r>
        <w:r w:rsidRPr="007D059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www</w:t>
        </w:r>
        <w:r w:rsidRPr="007D0592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r w:rsidRPr="007D059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top</w:t>
        </w:r>
        <w:r w:rsidRPr="007D0592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-</w:t>
        </w:r>
        <w:r w:rsidRPr="007D059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personal</w:t>
        </w:r>
        <w:r w:rsidRPr="007D0592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r w:rsidRPr="007D059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ru</w:t>
        </w:r>
        <w:r w:rsidRPr="007D0592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/</w:t>
        </w:r>
        <w:r w:rsidRPr="007D059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workinglaws</w:t>
        </w:r>
        <w:r w:rsidRPr="007D0592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r w:rsidRPr="007D059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html</w:t>
        </w:r>
      </w:hyperlink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hyperlink r:id="rId16" w:history="1"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www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pravo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gov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ru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 xml:space="preserve"> </w:t>
        </w:r>
      </w:hyperlink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(Официальный интернет-портал правовой информации).</w:t>
      </w:r>
      <w:hyperlink r:id="rId17" w:history="1">
        <w:r w:rsidRPr="007D059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www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consultant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ru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 xml:space="preserve"> </w:t>
        </w:r>
      </w:hyperlink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(Правовая система Консультант Плюс). </w:t>
      </w:r>
      <w:hyperlink r:id="rId18" w:history="1"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www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constitution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ru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 xml:space="preserve"> </w:t>
        </w:r>
      </w:hyperlink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(Конституция РФ).</w:t>
      </w:r>
    </w:p>
    <w:p w:rsidR="007D0592" w:rsidRPr="007D0592" w:rsidRDefault="007B6961" w:rsidP="00A208AB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19" w:history="1"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www</w:t>
        </w:r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law</w:t>
        </w:r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edu</w:t>
        </w:r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ru</w:t>
        </w:r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 xml:space="preserve"> </w:t>
        </w:r>
      </w:hyperlink>
      <w:r w:rsidR="007D0592"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(Юридическая Россия: федеральный правовой портал). </w:t>
      </w:r>
      <w:hyperlink r:id="rId20" w:history="1"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www</w:t>
        </w:r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proofErr w:type="spellStart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uznay</w:t>
        </w:r>
        <w:proofErr w:type="spellEnd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-</w:t>
        </w:r>
        <w:proofErr w:type="spellStart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prezidenta</w:t>
        </w:r>
        <w:proofErr w:type="spellEnd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proofErr w:type="spellStart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ru</w:t>
        </w:r>
        <w:proofErr w:type="spellEnd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 xml:space="preserve"> </w:t>
        </w:r>
      </w:hyperlink>
      <w:r w:rsidR="007D0592"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(Президент России гражданам школьного возраста).</w:t>
      </w:r>
    </w:p>
    <w:p w:rsidR="007D0592" w:rsidRPr="007D0592" w:rsidRDefault="007D0592" w:rsidP="00A208AB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www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council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gov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(Совет Федерации Федерального Собрания РФ). </w:t>
      </w:r>
      <w:hyperlink r:id="rId21" w:history="1"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www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duma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gov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ru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 xml:space="preserve"> </w:t>
        </w:r>
      </w:hyperlink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(Государственная Дума Федерального Собрания РФ). </w:t>
      </w:r>
      <w:hyperlink r:id="rId22" w:history="1"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www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ksrf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ru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 xml:space="preserve"> </w:t>
        </w:r>
      </w:hyperlink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(Конституционный суд РФ).</w:t>
      </w:r>
    </w:p>
    <w:p w:rsidR="007D0592" w:rsidRPr="007D0592" w:rsidRDefault="007B6961" w:rsidP="00A208A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23" w:history="1"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www</w:t>
        </w:r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proofErr w:type="spellStart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vsrf</w:t>
        </w:r>
        <w:proofErr w:type="spellEnd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proofErr w:type="spellStart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ru</w:t>
        </w:r>
        <w:proofErr w:type="spellEnd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 xml:space="preserve"> </w:t>
        </w:r>
      </w:hyperlink>
      <w:r w:rsidR="007D0592"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(Верховный суд РФ).</w:t>
      </w:r>
    </w:p>
    <w:p w:rsidR="007D0592" w:rsidRPr="007D0592" w:rsidRDefault="007D0592" w:rsidP="00A208A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www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arbitr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(Высший Арбитражный суд РФ).</w:t>
      </w:r>
    </w:p>
    <w:p w:rsidR="007D0592" w:rsidRPr="007D0592" w:rsidRDefault="007B6961" w:rsidP="00A208A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24" w:history="1"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www</w:t>
        </w:r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proofErr w:type="spellStart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genproc</w:t>
        </w:r>
        <w:proofErr w:type="spellEnd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proofErr w:type="spellStart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gov</w:t>
        </w:r>
        <w:proofErr w:type="spellEnd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proofErr w:type="spellStart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ru</w:t>
        </w:r>
        <w:proofErr w:type="spellEnd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 xml:space="preserve"> </w:t>
        </w:r>
      </w:hyperlink>
      <w:r w:rsidR="007D0592"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(Генеральная прокуратура РФ).</w:t>
      </w:r>
    </w:p>
    <w:p w:rsidR="007D0592" w:rsidRPr="007D0592" w:rsidRDefault="007D0592" w:rsidP="00A208A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www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sledcom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(Следственный комитет РФ).</w:t>
      </w:r>
    </w:p>
    <w:p w:rsidR="007D0592" w:rsidRPr="007D0592" w:rsidRDefault="007D0592" w:rsidP="00A208A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www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pfrf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(Пенсионный фонд РФ).</w:t>
      </w:r>
    </w:p>
    <w:p w:rsidR="007D0592" w:rsidRPr="007D0592" w:rsidRDefault="007D0592" w:rsidP="00A208A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www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cbr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(Центральный банк РФ).</w:t>
      </w:r>
    </w:p>
    <w:p w:rsidR="007D0592" w:rsidRPr="007D0592" w:rsidRDefault="007D0592" w:rsidP="00A208A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www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notariat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(Федеральная нотариальная палата).</w:t>
      </w:r>
    </w:p>
    <w:p w:rsidR="007D0592" w:rsidRPr="007D0592" w:rsidRDefault="007D0592" w:rsidP="00A208AB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www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rfdeti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(Уполномоченный при Президенте РФ по правам ребенка). </w:t>
      </w: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www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ombudsmanrf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org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(Уполномоченный по правам человека в Российской Федерации). </w:t>
      </w: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www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mnr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gov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(Министерство природных ресурсов и экологии РФ). </w:t>
      </w: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www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rostrud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(Федеральная служба по труду и занятости РФ).</w:t>
      </w:r>
    </w:p>
    <w:p w:rsidR="007D0592" w:rsidRPr="007D0592" w:rsidRDefault="007B6961" w:rsidP="00A208AB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25" w:history="1"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www</w:t>
        </w:r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proofErr w:type="spellStart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rosregistr</w:t>
        </w:r>
        <w:proofErr w:type="spellEnd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proofErr w:type="spellStart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ru</w:t>
        </w:r>
        <w:proofErr w:type="spellEnd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 xml:space="preserve"> </w:t>
        </w:r>
      </w:hyperlink>
      <w:r w:rsidR="007D0592"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(Федеральная служба государственной регистрации, картографии и кадастра).</w:t>
      </w:r>
    </w:p>
    <w:p w:rsidR="007D0592" w:rsidRPr="007D0592" w:rsidRDefault="007D0592" w:rsidP="00A208A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www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potrebitel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net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(Союз потребителей Российской Федерации).</w:t>
      </w:r>
    </w:p>
    <w:p w:rsidR="007D0592" w:rsidRPr="007D0592" w:rsidRDefault="007D0592" w:rsidP="00A208AB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www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rospotrebnadzor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(Федеральная служба по надзору в сфере защиты прав потребителей и благополучия человека).</w:t>
      </w:r>
    </w:p>
    <w:p w:rsidR="007D0592" w:rsidRPr="007D0592" w:rsidRDefault="007D0592" w:rsidP="00A208AB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www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рспп</w:t>
      </w:r>
      <w:proofErr w:type="spell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рф</w:t>
      </w:r>
      <w:proofErr w:type="spell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(Российский союз промышленников и предпринимателей).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www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acadprava</w:t>
      </w:r>
      <w:proofErr w:type="spell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(Открытая академия правовой культуры детей и молодежи).</w:t>
      </w:r>
      <w:hyperlink r:id="rId26" w:history="1">
        <w:r w:rsidRPr="007D059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www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un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org</w:t>
        </w:r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/</w:t>
        </w:r>
        <w:proofErr w:type="spellStart"/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ru</w:t>
        </w:r>
        <w:proofErr w:type="spellEnd"/>
        <w:r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 xml:space="preserve"> </w:t>
        </w:r>
      </w:hyperlink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(Организация Объединенных Наций).</w:t>
      </w:r>
    </w:p>
    <w:p w:rsidR="007D0592" w:rsidRPr="007D0592" w:rsidRDefault="007B6961" w:rsidP="00A208AB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27" w:history="1">
        <w:proofErr w:type="gramStart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www</w:t>
        </w:r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proofErr w:type="spellStart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unesco</w:t>
        </w:r>
        <w:proofErr w:type="spellEnd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org</w:t>
        </w:r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/</w:t>
        </w:r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new</w:t>
        </w:r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/</w:t>
        </w:r>
        <w:proofErr w:type="spellStart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ru</w:t>
        </w:r>
        <w:proofErr w:type="spellEnd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 xml:space="preserve"> </w:t>
        </w:r>
      </w:hyperlink>
      <w:r w:rsidR="007D0592"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(Организация Объединенных Наций по вопросам образования, науки, культуры </w:t>
      </w:r>
      <w:r w:rsidR="007D0592"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— </w:t>
      </w:r>
      <w:r w:rsidR="007D0592"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ЮНЕСКО).</w:t>
      </w:r>
      <w:proofErr w:type="gramEnd"/>
    </w:p>
    <w:p w:rsidR="007D0592" w:rsidRPr="007D0592" w:rsidRDefault="007B6961" w:rsidP="00A208A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28" w:history="1"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www</w:t>
        </w:r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proofErr w:type="spellStart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coe</w:t>
        </w:r>
        <w:proofErr w:type="spellEnd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>.</w:t>
        </w:r>
        <w:proofErr w:type="spellStart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bidi="en-US"/>
          </w:rPr>
          <w:t>int</w:t>
        </w:r>
        <w:proofErr w:type="spellEnd"/>
        <w:r w:rsidR="007D0592" w:rsidRPr="007D059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bidi="en-US"/>
          </w:rPr>
          <w:t xml:space="preserve"> </w:t>
        </w:r>
      </w:hyperlink>
      <w:r w:rsidR="007D0592"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(Информационный офис Совета Европы в России).</w:t>
      </w:r>
      <w:r w:rsidR="007D0592"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7D0592" w:rsidRPr="007D0592" w:rsidRDefault="007D0592" w:rsidP="007D0592">
      <w:pPr>
        <w:keepNext/>
        <w:keepLines/>
        <w:widowControl w:val="0"/>
        <w:numPr>
          <w:ilvl w:val="0"/>
          <w:numId w:val="6"/>
        </w:numPr>
        <w:tabs>
          <w:tab w:val="left" w:pos="1091"/>
        </w:tabs>
        <w:spacing w:after="0" w:line="240" w:lineRule="auto"/>
        <w:ind w:left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0" w:name="bookmark20"/>
      <w:bookmarkStart w:id="21" w:name="bookmark21"/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КОНТРОЛЬ И ОЦЕНКА РЕЗУЛЬТАТОВ ОСВОЕНИЯ УЧЕБНОЙ ДИСЦИПЛИНЫ</w:t>
      </w:r>
      <w:bookmarkEnd w:id="20"/>
      <w:bookmarkEnd w:id="21"/>
    </w:p>
    <w:p w:rsidR="007D0592" w:rsidRPr="007D0592" w:rsidRDefault="007D0592" w:rsidP="007D0592">
      <w:pPr>
        <w:widowControl w:val="0"/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Контроль и оценка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4267"/>
      </w:tblGrid>
      <w:tr w:rsidR="007D0592" w:rsidRPr="007D0592" w:rsidTr="00B825C9">
        <w:trPr>
          <w:trHeight w:hRule="exact" w:val="566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обучения (освоенные умения, усвоенные знания)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Формы и методы контроля и оценки результатов обучения</w:t>
            </w:r>
          </w:p>
        </w:tc>
      </w:tr>
      <w:tr w:rsidR="007D0592" w:rsidRPr="007D0592" w:rsidTr="00B825C9">
        <w:trPr>
          <w:trHeight w:hRule="exact" w:val="28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Умения: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10766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numPr>
                <w:ilvl w:val="0"/>
                <w:numId w:val="7"/>
              </w:numPr>
              <w:tabs>
                <w:tab w:val="left" w:pos="547"/>
                <w:tab w:val="left" w:pos="3374"/>
                <w:tab w:val="right" w:pos="4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характеризовать: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право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как</w:t>
            </w:r>
          </w:p>
          <w:p w:rsidR="007D0592" w:rsidRPr="007D0592" w:rsidRDefault="007D0592" w:rsidP="007D0592">
            <w:pPr>
              <w:widowControl w:val="0"/>
              <w:tabs>
                <w:tab w:val="left" w:pos="2398"/>
                <w:tab w:val="left" w:pos="40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элемент культуры общества; систему законодательства; основные отрасли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права;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систему</w:t>
            </w:r>
          </w:p>
          <w:p w:rsidR="007D0592" w:rsidRPr="007D0592" w:rsidRDefault="007D0592" w:rsidP="007D0592">
            <w:pPr>
              <w:widowControl w:val="0"/>
              <w:tabs>
                <w:tab w:val="left" w:pos="2978"/>
                <w:tab w:val="right" w:pos="5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конституционных прав и свобод человека и гражданина; механизм реализации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защиты;</w:t>
            </w:r>
          </w:p>
          <w:p w:rsidR="007D0592" w:rsidRPr="007D0592" w:rsidRDefault="007D0592" w:rsidP="007D0592">
            <w:pPr>
              <w:widowControl w:val="0"/>
              <w:tabs>
                <w:tab w:val="right" w:pos="5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избирательный и законодательный процессы в России; принципы организации и деятельности органов государственной власти; порядок рассмотрения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гражданских,</w:t>
            </w:r>
            <w:proofErr w:type="gramEnd"/>
          </w:p>
          <w:p w:rsidR="007D0592" w:rsidRPr="007D0592" w:rsidRDefault="007D0592" w:rsidP="007D0592">
            <w:pPr>
              <w:widowControl w:val="0"/>
              <w:tabs>
                <w:tab w:val="left" w:pos="2398"/>
                <w:tab w:val="left" w:pos="4068"/>
                <w:tab w:val="right" w:pos="5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трудовых,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proofErr w:type="spellStart"/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административно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правовых</w:t>
            </w:r>
            <w:proofErr w:type="spellEnd"/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споров;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порядок</w:t>
            </w:r>
          </w:p>
          <w:p w:rsidR="007D0592" w:rsidRPr="007D0592" w:rsidRDefault="007D0592" w:rsidP="007D0592">
            <w:pPr>
              <w:widowControl w:val="0"/>
              <w:tabs>
                <w:tab w:val="left" w:pos="2734"/>
                <w:tab w:val="left" w:pos="3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заключения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расторжения</w:t>
            </w:r>
          </w:p>
          <w:p w:rsidR="007D0592" w:rsidRPr="007D0592" w:rsidRDefault="007D0592" w:rsidP="007D0592">
            <w:pPr>
              <w:widowControl w:val="0"/>
              <w:tabs>
                <w:tab w:val="left" w:pos="2378"/>
                <w:tab w:val="left" w:pos="4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трудовых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договоров;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формы</w:t>
            </w:r>
          </w:p>
          <w:p w:rsidR="007D0592" w:rsidRPr="007D0592" w:rsidRDefault="007D0592" w:rsidP="007D0592">
            <w:pPr>
              <w:widowControl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социальной защиты и социального обеспечения; порядок получения платных образовательных услуг;</w:t>
            </w:r>
          </w:p>
          <w:p w:rsidR="007D0592" w:rsidRPr="007D0592" w:rsidRDefault="007D0592" w:rsidP="007D0592">
            <w:pPr>
              <w:widowControl w:val="0"/>
              <w:numPr>
                <w:ilvl w:val="0"/>
                <w:numId w:val="7"/>
              </w:numPr>
              <w:tabs>
                <w:tab w:val="left" w:pos="562"/>
                <w:tab w:val="left" w:pos="3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объяснять: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происхождение</w:t>
            </w:r>
          </w:p>
          <w:p w:rsidR="007D0592" w:rsidRPr="007D0592" w:rsidRDefault="007D0592" w:rsidP="007D0592">
            <w:pPr>
              <w:widowControl w:val="0"/>
              <w:tabs>
                <w:tab w:val="left" w:pos="3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конкретных</w:t>
            </w:r>
          </w:p>
          <w:p w:rsidR="007D0592" w:rsidRPr="007D0592" w:rsidRDefault="007D0592" w:rsidP="007D0592">
            <w:pPr>
              <w:widowControl w:val="0"/>
              <w:tabs>
                <w:tab w:val="left" w:pos="35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правоотношений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(избирателя,</w:t>
            </w:r>
            <w:proofErr w:type="gramEnd"/>
          </w:p>
          <w:p w:rsidR="007D0592" w:rsidRPr="007D0592" w:rsidRDefault="007D0592" w:rsidP="007D0592">
            <w:pPr>
              <w:widowControl w:val="0"/>
              <w:tabs>
                <w:tab w:val="left" w:pos="3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налогоплательщика, военнообязанного,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работника,</w:t>
            </w:r>
          </w:p>
          <w:p w:rsidR="007D0592" w:rsidRPr="007D0592" w:rsidRDefault="007D0592" w:rsidP="007D0592">
            <w:pPr>
              <w:widowControl w:val="0"/>
              <w:tabs>
                <w:tab w:val="left" w:pos="29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потребителя, супруга, абитуриента); особенности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правоотношений,</w:t>
            </w:r>
          </w:p>
          <w:p w:rsidR="007D0592" w:rsidRPr="007D0592" w:rsidRDefault="007D0592" w:rsidP="007D0592">
            <w:pPr>
              <w:widowControl w:val="0"/>
              <w:tabs>
                <w:tab w:val="left" w:pos="2964"/>
                <w:tab w:val="left" w:pos="4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регулируемых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публичным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before="960" w:after="6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 выполнения тестовых заданий.</w:t>
            </w:r>
          </w:p>
          <w:p w:rsidR="007D0592" w:rsidRPr="007D0592" w:rsidRDefault="007D0592" w:rsidP="007D0592">
            <w:pPr>
              <w:widowControl w:val="0"/>
              <w:spacing w:after="6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 результатов выполнения индивидуальных заданий</w:t>
            </w:r>
          </w:p>
          <w:p w:rsidR="007D0592" w:rsidRPr="007D0592" w:rsidRDefault="007D0592" w:rsidP="007D0592">
            <w:pPr>
              <w:widowControl w:val="0"/>
              <w:spacing w:after="9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 выполнения аудиторных и самостоятельных практических работ</w:t>
            </w:r>
          </w:p>
          <w:p w:rsidR="007D0592" w:rsidRPr="007D0592" w:rsidRDefault="005227DE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Дифференцированный зачет</w:t>
            </w:r>
          </w:p>
        </w:tc>
      </w:tr>
    </w:tbl>
    <w:p w:rsidR="007D0592" w:rsidRPr="007D0592" w:rsidRDefault="007D0592" w:rsidP="007D059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7D0592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7D0592" w:rsidRPr="007D0592" w:rsidRDefault="007D0592" w:rsidP="00A20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2" w:name="_GoBack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частным правом;</w:t>
      </w:r>
    </w:p>
    <w:p w:rsidR="007D0592" w:rsidRPr="007D0592" w:rsidRDefault="007D0592" w:rsidP="00A20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различать: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формы (источники) права, субъектов права; виды судопроизводства; основания и</w:t>
      </w:r>
    </w:p>
    <w:p w:rsidR="007D0592" w:rsidRPr="007D0592" w:rsidRDefault="007D0592" w:rsidP="00A20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2700" distR="12700" simplePos="0" relativeHeight="251659264" behindDoc="0" locked="0" layoutInCell="1" allowOverlap="1" wp14:anchorId="6265A31E" wp14:editId="702F9534">
                <wp:simplePos x="0" y="0"/>
                <wp:positionH relativeFrom="page">
                  <wp:posOffset>3334385</wp:posOffset>
                </wp:positionH>
                <wp:positionV relativeFrom="paragraph">
                  <wp:posOffset>25400</wp:posOffset>
                </wp:positionV>
                <wp:extent cx="941705" cy="64008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41E8" w:rsidRDefault="005341E8" w:rsidP="007D0592">
                            <w:pPr>
                              <w:pStyle w:val="1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наказания; </w:t>
                            </w:r>
                            <w:proofErr w:type="gram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внутренних</w:t>
                            </w:r>
                            <w:proofErr w:type="gramEnd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 адвоката,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262.55pt;margin-top:2pt;width:74.15pt;height:50.4pt;z-index:251659264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" filled="f" stroked="f">
                <v:textbox inset="0,0,0,0">
                  <w:txbxContent>
                    <w:p w:rsidR="005341E8" w:rsidRDefault="005341E8" w:rsidP="007D0592">
                      <w:pPr>
                        <w:pStyle w:val="10"/>
                        <w:shd w:val="clear" w:color="auto" w:fill="auto"/>
                        <w:jc w:val="right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наказания; </w:t>
                      </w:r>
                      <w:proofErr w:type="gramStart"/>
                      <w:r>
                        <w:rPr>
                          <w:color w:val="000000"/>
                          <w:lang w:eastAsia="ru-RU" w:bidi="ru-RU"/>
                        </w:rPr>
                        <w:t>внутренних</w:t>
                      </w:r>
                      <w:proofErr w:type="gramEnd"/>
                      <w:r>
                        <w:rPr>
                          <w:color w:val="000000"/>
                          <w:lang w:eastAsia="ru-RU" w:bidi="ru-RU"/>
                        </w:rPr>
                        <w:t xml:space="preserve"> адвоката,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назначения полномочия органов дел, прокуратуры,</w:t>
      </w:r>
    </w:p>
    <w:p w:rsidR="007D0592" w:rsidRPr="007D0592" w:rsidRDefault="007D0592" w:rsidP="00A20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нотариуса, международных органов защиты прав человека; объекты гражданского оборота; организационно-правовые формы предпринимательской деятельности;</w:t>
      </w:r>
    </w:p>
    <w:p w:rsidR="007D0592" w:rsidRPr="007D0592" w:rsidRDefault="007D0592" w:rsidP="00A20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имущественные и неимущественные права и способы их защиты;</w:t>
      </w:r>
    </w:p>
    <w:p w:rsidR="007D0592" w:rsidRPr="007D0592" w:rsidRDefault="007D0592" w:rsidP="00A20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отдельные виды гражданск</w:t>
      </w: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правовых договоров;</w:t>
      </w:r>
    </w:p>
    <w:p w:rsidR="007D0592" w:rsidRPr="007D0592" w:rsidRDefault="007D0592" w:rsidP="00A20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приводить примеры: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7D0592" w:rsidRPr="007D0592" w:rsidRDefault="007D0592" w:rsidP="00A20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proofErr w:type="gramEnd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D0592" w:rsidRPr="007D0592" w:rsidRDefault="007D0592" w:rsidP="00A20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•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поиска, анализа, интерпретации и использования правовой информации;</w:t>
      </w:r>
    </w:p>
    <w:p w:rsidR="007D0592" w:rsidRPr="007D0592" w:rsidRDefault="007D0592" w:rsidP="00A20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•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анализа текстов законодательных актов, норм права с точки зрения конкретных условий их реализации;</w:t>
      </w:r>
    </w:p>
    <w:p w:rsidR="007D0592" w:rsidRPr="007D0592" w:rsidRDefault="007D0592" w:rsidP="00A20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• </w:t>
      </w: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изложения и аргументации собственных суждений о происходящих событиях и явлениях с точки зрения права;</w:t>
      </w:r>
      <w:bookmarkEnd w:id="22"/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4267"/>
      </w:tblGrid>
      <w:tr w:rsidR="007D0592" w:rsidRPr="007D0592" w:rsidTr="00B825C9">
        <w:trPr>
          <w:trHeight w:hRule="exact" w:val="6326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numPr>
                <w:ilvl w:val="0"/>
                <w:numId w:val="8"/>
              </w:numPr>
              <w:tabs>
                <w:tab w:val="left" w:pos="557"/>
                <w:tab w:val="left" w:pos="2674"/>
                <w:tab w:val="left" w:pos="4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применения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правил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(норм)</w:t>
            </w:r>
          </w:p>
          <w:p w:rsidR="007D0592" w:rsidRPr="007D0592" w:rsidRDefault="007D0592" w:rsidP="007D0592">
            <w:pPr>
              <w:widowControl w:val="0"/>
              <w:tabs>
                <w:tab w:val="left" w:pos="2585"/>
                <w:tab w:val="left" w:pos="4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отношений,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направленных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</w:t>
            </w:r>
            <w:proofErr w:type="gramEnd"/>
          </w:p>
          <w:p w:rsidR="007D0592" w:rsidRPr="007D0592" w:rsidRDefault="007D0592" w:rsidP="007D0592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согласование интересов различных сторон (на заданных примерах);</w:t>
            </w:r>
          </w:p>
          <w:p w:rsidR="007D0592" w:rsidRPr="007D0592" w:rsidRDefault="007D0592" w:rsidP="007D0592">
            <w:pPr>
              <w:widowControl w:val="0"/>
              <w:numPr>
                <w:ilvl w:val="0"/>
                <w:numId w:val="8"/>
              </w:numPr>
              <w:tabs>
                <w:tab w:val="left" w:pos="562"/>
                <w:tab w:val="left" w:pos="3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осуществления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учебных</w:t>
            </w:r>
            <w:proofErr w:type="gramEnd"/>
          </w:p>
          <w:p w:rsidR="007D0592" w:rsidRPr="007D0592" w:rsidRDefault="007D0592" w:rsidP="007D0592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исследований и проектов по правовой тематике;</w:t>
            </w:r>
          </w:p>
          <w:p w:rsidR="007D0592" w:rsidRPr="007D0592" w:rsidRDefault="007D0592" w:rsidP="007D0592">
            <w:pPr>
              <w:widowControl w:val="0"/>
              <w:numPr>
                <w:ilvl w:val="0"/>
                <w:numId w:val="8"/>
              </w:numPr>
              <w:tabs>
                <w:tab w:val="left" w:pos="5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выбора </w:t>
            </w:r>
            <w:proofErr w:type="gramStart"/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соответствующих</w:t>
            </w:r>
            <w:proofErr w:type="gramEnd"/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закону</w:t>
            </w:r>
          </w:p>
          <w:p w:rsidR="007D0592" w:rsidRPr="007D0592" w:rsidRDefault="007D0592" w:rsidP="007D0592">
            <w:pPr>
              <w:widowControl w:val="0"/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 поведения и действий в типичных жизненных ситуациях, урегулированных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правом;</w:t>
            </w:r>
          </w:p>
          <w:p w:rsidR="007D0592" w:rsidRPr="007D0592" w:rsidRDefault="007D0592" w:rsidP="007D0592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определения способов реализации прав и свобод, а также защиты нарушенных прав; способы и порядок разрешения споров;</w:t>
            </w:r>
          </w:p>
          <w:p w:rsidR="007D0592" w:rsidRPr="007D0592" w:rsidRDefault="007D0592" w:rsidP="007D0592">
            <w:pPr>
              <w:widowControl w:val="0"/>
              <w:numPr>
                <w:ilvl w:val="0"/>
                <w:numId w:val="8"/>
              </w:numPr>
              <w:tabs>
                <w:tab w:val="left" w:pos="566"/>
              </w:tabs>
              <w:spacing w:after="60" w:line="240" w:lineRule="auto"/>
              <w:ind w:left="660" w:hanging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обращения в надлежащие органы за квалифицированной юридической помощью.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31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Знания: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0592" w:rsidRPr="007D0592" w:rsidTr="00B825C9">
        <w:trPr>
          <w:trHeight w:hRule="exact" w:val="356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592" w:rsidRPr="007D0592" w:rsidRDefault="007D0592" w:rsidP="007D0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 xml:space="preserve">• 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</w:t>
            </w:r>
            <w:proofErr w:type="spellStart"/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международно</w:t>
            </w: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правовой</w:t>
            </w:r>
            <w:proofErr w:type="spellEnd"/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защиты прав человека; основные юридические профессии;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92" w:rsidRPr="007D0592" w:rsidRDefault="007D0592" w:rsidP="007D0592">
            <w:pPr>
              <w:widowControl w:val="0"/>
              <w:spacing w:after="9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 выполнения тестовых заданий</w:t>
            </w:r>
          </w:p>
          <w:p w:rsidR="007D0592" w:rsidRPr="007D0592" w:rsidRDefault="0046104B" w:rsidP="007D0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Дифференцированный зачет</w:t>
            </w:r>
          </w:p>
        </w:tc>
      </w:tr>
    </w:tbl>
    <w:p w:rsidR="007D0592" w:rsidRPr="007D0592" w:rsidRDefault="007D0592" w:rsidP="007D059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7D0592" w:rsidRPr="007D0592">
          <w:footerReference w:type="default" r:id="rId29"/>
          <w:pgSz w:w="11900" w:h="16840"/>
          <w:pgMar w:top="932" w:right="802" w:bottom="1817" w:left="936" w:header="504" w:footer="3" w:gutter="0"/>
          <w:cols w:space="720"/>
          <w:noEndnote/>
          <w:docGrid w:linePitch="360"/>
        </w:sectPr>
      </w:pPr>
    </w:p>
    <w:p w:rsidR="007D0592" w:rsidRPr="007D0592" w:rsidRDefault="007D0592" w:rsidP="007D0592">
      <w:pPr>
        <w:keepNext/>
        <w:keepLines/>
        <w:widowControl w:val="0"/>
        <w:spacing w:after="1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3" w:name="bookmark22"/>
      <w:bookmarkStart w:id="24" w:name="bookmark23"/>
      <w:r w:rsidRPr="007D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Примерные темы для подготовки к </w:t>
      </w:r>
      <w:bookmarkEnd w:id="23"/>
      <w:bookmarkEnd w:id="24"/>
      <w:r w:rsidR="00DA2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дифференцированному зачету</w:t>
      </w:r>
    </w:p>
    <w:p w:rsidR="007D0592" w:rsidRPr="007D0592" w:rsidRDefault="007D0592" w:rsidP="007D0592">
      <w:pPr>
        <w:widowControl w:val="0"/>
        <w:numPr>
          <w:ilvl w:val="0"/>
          <w:numId w:val="9"/>
        </w:numPr>
        <w:tabs>
          <w:tab w:val="left" w:pos="4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в системе социальных норм.</w:t>
      </w:r>
    </w:p>
    <w:p w:rsidR="007D0592" w:rsidRPr="007D0592" w:rsidRDefault="007D0592" w:rsidP="007D0592">
      <w:pPr>
        <w:widowControl w:val="0"/>
        <w:numPr>
          <w:ilvl w:val="0"/>
          <w:numId w:val="9"/>
        </w:numPr>
        <w:tabs>
          <w:tab w:val="left" w:pos="4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Государство, его признаки, формы.</w:t>
      </w:r>
    </w:p>
    <w:p w:rsidR="007D0592" w:rsidRPr="007D0592" w:rsidRDefault="007D0592" w:rsidP="007D0592">
      <w:pPr>
        <w:widowControl w:val="0"/>
        <w:numPr>
          <w:ilvl w:val="0"/>
          <w:numId w:val="9"/>
        </w:numPr>
        <w:tabs>
          <w:tab w:val="left" w:pos="4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 органов государственной власти.</w:t>
      </w:r>
    </w:p>
    <w:p w:rsidR="007D0592" w:rsidRPr="007D0592" w:rsidRDefault="007D0592" w:rsidP="007D0592">
      <w:pPr>
        <w:widowControl w:val="0"/>
        <w:numPr>
          <w:ilvl w:val="0"/>
          <w:numId w:val="9"/>
        </w:numPr>
        <w:tabs>
          <w:tab w:val="left" w:pos="411"/>
        </w:tabs>
        <w:spacing w:after="0" w:line="240" w:lineRule="auto"/>
        <w:ind w:left="380" w:hanging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Права и свободы человека и гражданина. Основные обязанности граждан.</w:t>
      </w:r>
    </w:p>
    <w:p w:rsidR="007D0592" w:rsidRPr="007D0592" w:rsidRDefault="007D0592" w:rsidP="007D0592">
      <w:pPr>
        <w:widowControl w:val="0"/>
        <w:numPr>
          <w:ilvl w:val="0"/>
          <w:numId w:val="9"/>
        </w:numPr>
        <w:tabs>
          <w:tab w:val="left" w:pos="4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Избирательное право в РФ.</w:t>
      </w:r>
    </w:p>
    <w:p w:rsidR="007D0592" w:rsidRPr="007D0592" w:rsidRDefault="007D0592" w:rsidP="007D0592">
      <w:pPr>
        <w:widowControl w:val="0"/>
        <w:numPr>
          <w:ilvl w:val="0"/>
          <w:numId w:val="9"/>
        </w:numPr>
        <w:tabs>
          <w:tab w:val="left" w:pos="411"/>
        </w:tabs>
        <w:spacing w:after="0" w:line="240" w:lineRule="auto"/>
        <w:ind w:left="380" w:hanging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Гражданское право, понятие, источники. Субъекты гражданского права.</w:t>
      </w:r>
    </w:p>
    <w:p w:rsidR="007D0592" w:rsidRPr="007D0592" w:rsidRDefault="007D0592" w:rsidP="007D0592">
      <w:pPr>
        <w:widowControl w:val="0"/>
        <w:numPr>
          <w:ilvl w:val="0"/>
          <w:numId w:val="9"/>
        </w:numPr>
        <w:tabs>
          <w:tab w:val="left" w:pos="4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гражданского права.</w:t>
      </w:r>
    </w:p>
    <w:p w:rsidR="007D0592" w:rsidRPr="007D0592" w:rsidRDefault="007D0592" w:rsidP="007D0592">
      <w:pPr>
        <w:widowControl w:val="0"/>
        <w:numPr>
          <w:ilvl w:val="0"/>
          <w:numId w:val="9"/>
        </w:numPr>
        <w:tabs>
          <w:tab w:val="left" w:pos="4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Гражданско-правовой договор.</w:t>
      </w:r>
    </w:p>
    <w:p w:rsidR="007D0592" w:rsidRPr="007D0592" w:rsidRDefault="007D0592" w:rsidP="007D0592">
      <w:pPr>
        <w:widowControl w:val="0"/>
        <w:numPr>
          <w:ilvl w:val="0"/>
          <w:numId w:val="9"/>
        </w:numPr>
        <w:tabs>
          <w:tab w:val="left" w:pos="4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Наследование.</w:t>
      </w:r>
    </w:p>
    <w:p w:rsidR="007D0592" w:rsidRPr="007D0592" w:rsidRDefault="007D0592" w:rsidP="007D0592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Страхование.</w:t>
      </w:r>
    </w:p>
    <w:p w:rsidR="007D0592" w:rsidRPr="007D0592" w:rsidRDefault="007D0592" w:rsidP="007D0592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Брак. Условия его заключения.</w:t>
      </w:r>
    </w:p>
    <w:p w:rsidR="007D0592" w:rsidRPr="007D0592" w:rsidRDefault="007D0592" w:rsidP="007D0592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Права и обязанности супругов.</w:t>
      </w:r>
    </w:p>
    <w:p w:rsidR="007D0592" w:rsidRPr="007D0592" w:rsidRDefault="007D0592" w:rsidP="007D0592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Права и обязанности родителей и детей.</w:t>
      </w:r>
    </w:p>
    <w:p w:rsidR="007D0592" w:rsidRPr="007D0592" w:rsidRDefault="007D0592" w:rsidP="007D0592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14.Опека и попечительство.</w:t>
      </w:r>
    </w:p>
    <w:p w:rsidR="007D0592" w:rsidRPr="007D0592" w:rsidRDefault="007D0592" w:rsidP="007D0592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15.Правовое регулирование занятости и трудоустройства.</w:t>
      </w:r>
    </w:p>
    <w:p w:rsidR="007D0592" w:rsidRPr="007D0592" w:rsidRDefault="007D0592" w:rsidP="007D0592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16.Трудовой договор.</w:t>
      </w:r>
    </w:p>
    <w:p w:rsidR="007D0592" w:rsidRPr="007D0592" w:rsidRDefault="007D0592" w:rsidP="007D0592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17.Заключение трудового договора.</w:t>
      </w:r>
    </w:p>
    <w:p w:rsidR="007D0592" w:rsidRPr="007D0592" w:rsidRDefault="007D0592" w:rsidP="007D0592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Изменение трудового договора.</w:t>
      </w:r>
    </w:p>
    <w:p w:rsidR="007D0592" w:rsidRPr="007D0592" w:rsidRDefault="007D0592" w:rsidP="007D0592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Прекращение трудового договора.</w:t>
      </w:r>
    </w:p>
    <w:p w:rsidR="007D0592" w:rsidRPr="007D0592" w:rsidRDefault="007D0592" w:rsidP="007D0592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Рабочее время.</w:t>
      </w:r>
    </w:p>
    <w:p w:rsidR="007D0592" w:rsidRPr="007D0592" w:rsidRDefault="007D0592" w:rsidP="007D0592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 отдыха.</w:t>
      </w:r>
    </w:p>
    <w:p w:rsidR="007D0592" w:rsidRPr="007D0592" w:rsidRDefault="007D0592" w:rsidP="007D0592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22.Оплата труда.</w:t>
      </w:r>
    </w:p>
    <w:p w:rsidR="007D0592" w:rsidRPr="007D0592" w:rsidRDefault="007D0592" w:rsidP="007D0592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23.Дисциплина труда и ответственность.</w:t>
      </w:r>
    </w:p>
    <w:p w:rsidR="007D0592" w:rsidRPr="007D0592" w:rsidRDefault="007D0592" w:rsidP="007D0592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24.Охрана труда.</w:t>
      </w:r>
    </w:p>
    <w:p w:rsidR="007D0592" w:rsidRPr="007D0592" w:rsidRDefault="007D0592" w:rsidP="007D0592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Индивидуальные трудовые споры.</w:t>
      </w:r>
    </w:p>
    <w:p w:rsidR="007D0592" w:rsidRPr="007D0592" w:rsidRDefault="007D0592" w:rsidP="007D0592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Коллективные трудовые споры.</w:t>
      </w:r>
    </w:p>
    <w:p w:rsidR="007D0592" w:rsidRPr="007D0592" w:rsidRDefault="007D0592" w:rsidP="007D0592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Административные правонарушения.</w:t>
      </w:r>
    </w:p>
    <w:p w:rsidR="007D0592" w:rsidRPr="007D0592" w:rsidRDefault="007D0592" w:rsidP="007D0592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Административная ответственность.</w:t>
      </w:r>
    </w:p>
    <w:p w:rsidR="007D0592" w:rsidRPr="007D0592" w:rsidRDefault="007D0592" w:rsidP="007D0592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Уголовная ответственность граждан.</w:t>
      </w:r>
    </w:p>
    <w:p w:rsidR="007D0592" w:rsidRPr="007D0592" w:rsidRDefault="007D0592" w:rsidP="007D0592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30.Защита прав потребителя.</w:t>
      </w:r>
    </w:p>
    <w:p w:rsidR="00B34DA5" w:rsidRDefault="00B34DA5"/>
    <w:sectPr w:rsidR="00B34DA5">
      <w:pgSz w:w="11900" w:h="16840"/>
      <w:pgMar w:top="1114" w:right="1587" w:bottom="1762" w:left="2015" w:header="68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61" w:rsidRDefault="007B6961">
      <w:pPr>
        <w:spacing w:after="0" w:line="240" w:lineRule="auto"/>
      </w:pPr>
      <w:r>
        <w:separator/>
      </w:r>
    </w:p>
  </w:endnote>
  <w:endnote w:type="continuationSeparator" w:id="0">
    <w:p w:rsidR="007B6961" w:rsidRDefault="007B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E8" w:rsidRDefault="005341E8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303AEE5" wp14:editId="0F594370">
              <wp:simplePos x="0" y="0"/>
              <wp:positionH relativeFrom="page">
                <wp:posOffset>6952615</wp:posOffset>
              </wp:positionH>
              <wp:positionV relativeFrom="page">
                <wp:posOffset>9583420</wp:posOffset>
              </wp:positionV>
              <wp:extent cx="1524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41E8" w:rsidRDefault="005341E8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08AB" w:rsidRPr="00A208AB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47.45pt;margin-top:754.6pt;width:12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BhkgEAACE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" filled="f" stroked="f">
              <v:textbox style="mso-fit-shape-to-text:t" inset="0,0,0,0">
                <w:txbxContent>
                  <w:p w:rsidR="005341E8" w:rsidRDefault="005341E8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08AB" w:rsidRPr="00A208AB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E8" w:rsidRDefault="005341E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E8" w:rsidRDefault="005341E8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948792D" wp14:editId="2C5D7E21">
              <wp:simplePos x="0" y="0"/>
              <wp:positionH relativeFrom="page">
                <wp:posOffset>6952615</wp:posOffset>
              </wp:positionH>
              <wp:positionV relativeFrom="page">
                <wp:posOffset>9583420</wp:posOffset>
              </wp:positionV>
              <wp:extent cx="15240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41E8" w:rsidRDefault="005341E8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08AB" w:rsidRPr="00A208AB">
                            <w:rPr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547.45pt;margin-top:754.6pt;width:12pt;height:9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" filled="f" stroked="f">
              <v:textbox style="mso-fit-shape-to-text:t" inset="0,0,0,0">
                <w:txbxContent>
                  <w:p w:rsidR="005341E8" w:rsidRDefault="005341E8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08AB" w:rsidRPr="00A208AB">
                      <w:rPr>
                        <w:noProof/>
                        <w:sz w:val="24"/>
                        <w:szCs w:val="24"/>
                      </w:rPr>
                      <w:t>11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E8" w:rsidRDefault="005341E8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1FF421E" wp14:editId="68985CC7">
              <wp:simplePos x="0" y="0"/>
              <wp:positionH relativeFrom="page">
                <wp:posOffset>9820910</wp:posOffset>
              </wp:positionH>
              <wp:positionV relativeFrom="page">
                <wp:posOffset>6457315</wp:posOffset>
              </wp:positionV>
              <wp:extent cx="15240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41E8" w:rsidRDefault="005341E8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08AB" w:rsidRPr="00A208AB">
                            <w:rPr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773.3pt;margin-top:508.45pt;width:12pt;height:9.8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" filled="f" stroked="f">
              <v:textbox style="mso-fit-shape-to-text:t" inset="0,0,0,0">
                <w:txbxContent>
                  <w:p w:rsidR="005341E8" w:rsidRDefault="005341E8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08AB" w:rsidRPr="00A208AB">
                      <w:rPr>
                        <w:noProof/>
                        <w:sz w:val="24"/>
                        <w:szCs w:val="24"/>
                      </w:rPr>
                      <w:t>19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E8" w:rsidRDefault="005341E8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4C136CF" wp14:editId="7360844E">
              <wp:simplePos x="0" y="0"/>
              <wp:positionH relativeFrom="page">
                <wp:posOffset>6866890</wp:posOffset>
              </wp:positionH>
              <wp:positionV relativeFrom="page">
                <wp:posOffset>9603105</wp:posOffset>
              </wp:positionV>
              <wp:extent cx="152400" cy="1250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41E8" w:rsidRDefault="005341E8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08AB" w:rsidRPr="00A208AB">
                            <w:rPr>
                              <w:noProof/>
                              <w:sz w:val="24"/>
                              <w:szCs w:val="24"/>
                            </w:rPr>
                            <w:t>26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540.7pt;margin-top:756.15pt;width:12pt;height:9.8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" filled="f" stroked="f">
              <v:textbox style="mso-fit-shape-to-text:t" inset="0,0,0,0">
                <w:txbxContent>
                  <w:p w:rsidR="005341E8" w:rsidRDefault="005341E8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08AB" w:rsidRPr="00A208AB">
                      <w:rPr>
                        <w:noProof/>
                        <w:sz w:val="24"/>
                        <w:szCs w:val="24"/>
                      </w:rPr>
                      <w:t>26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61" w:rsidRDefault="007B6961">
      <w:pPr>
        <w:spacing w:after="0" w:line="240" w:lineRule="auto"/>
      </w:pPr>
      <w:r>
        <w:separator/>
      </w:r>
    </w:p>
  </w:footnote>
  <w:footnote w:type="continuationSeparator" w:id="0">
    <w:p w:rsidR="007B6961" w:rsidRDefault="007B6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BFF"/>
    <w:multiLevelType w:val="multilevel"/>
    <w:tmpl w:val="F236C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D3DF7"/>
    <w:multiLevelType w:val="multilevel"/>
    <w:tmpl w:val="C2560D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F642E"/>
    <w:multiLevelType w:val="multilevel"/>
    <w:tmpl w:val="F88A4F9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30425B"/>
    <w:multiLevelType w:val="multilevel"/>
    <w:tmpl w:val="AE98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02018"/>
    <w:multiLevelType w:val="multilevel"/>
    <w:tmpl w:val="E4C4C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D2670B"/>
    <w:multiLevelType w:val="multilevel"/>
    <w:tmpl w:val="DDFE1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0D69D4"/>
    <w:multiLevelType w:val="multilevel"/>
    <w:tmpl w:val="8B3AA98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0302E5"/>
    <w:multiLevelType w:val="multilevel"/>
    <w:tmpl w:val="512461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0D4B41"/>
    <w:multiLevelType w:val="multilevel"/>
    <w:tmpl w:val="7024A6D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13703E"/>
    <w:multiLevelType w:val="multilevel"/>
    <w:tmpl w:val="A5344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DB1D82"/>
    <w:multiLevelType w:val="hybridMultilevel"/>
    <w:tmpl w:val="B088F24E"/>
    <w:lvl w:ilvl="0" w:tplc="53C41A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C3D7F"/>
    <w:multiLevelType w:val="multilevel"/>
    <w:tmpl w:val="F522C1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92"/>
    <w:rsid w:val="001E3FCF"/>
    <w:rsid w:val="002211D0"/>
    <w:rsid w:val="002E2C80"/>
    <w:rsid w:val="003C5C5F"/>
    <w:rsid w:val="003C5FC2"/>
    <w:rsid w:val="0046104B"/>
    <w:rsid w:val="005227DE"/>
    <w:rsid w:val="005341E8"/>
    <w:rsid w:val="0058672A"/>
    <w:rsid w:val="005D001D"/>
    <w:rsid w:val="00603B58"/>
    <w:rsid w:val="00715889"/>
    <w:rsid w:val="0078131D"/>
    <w:rsid w:val="007B6961"/>
    <w:rsid w:val="007D0592"/>
    <w:rsid w:val="008441AA"/>
    <w:rsid w:val="008733B6"/>
    <w:rsid w:val="008B06DB"/>
    <w:rsid w:val="009122BD"/>
    <w:rsid w:val="00A208AB"/>
    <w:rsid w:val="00A34178"/>
    <w:rsid w:val="00B34DA5"/>
    <w:rsid w:val="00B37E49"/>
    <w:rsid w:val="00B825C9"/>
    <w:rsid w:val="00C1162C"/>
    <w:rsid w:val="00C1460A"/>
    <w:rsid w:val="00C60C36"/>
    <w:rsid w:val="00D65A4B"/>
    <w:rsid w:val="00DA26A0"/>
    <w:rsid w:val="00DF7261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0592"/>
  </w:style>
  <w:style w:type="character" w:customStyle="1" w:styleId="a3">
    <w:name w:val="Основной текст_"/>
    <w:basedOn w:val="a0"/>
    <w:link w:val="10"/>
    <w:rsid w:val="007D05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05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Колонтитул (2)_"/>
    <w:basedOn w:val="a0"/>
    <w:link w:val="22"/>
    <w:rsid w:val="007D05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7D05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7D05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3"/>
    <w:rsid w:val="007D059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D0592"/>
    <w:pPr>
      <w:widowControl w:val="0"/>
      <w:shd w:val="clear" w:color="auto" w:fill="FFFFFF"/>
      <w:spacing w:after="260" w:line="240" w:lineRule="auto"/>
      <w:ind w:firstLine="73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7D059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7D0592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7D0592"/>
    <w:pPr>
      <w:widowControl w:val="0"/>
      <w:shd w:val="clear" w:color="auto" w:fill="FFFFFF"/>
      <w:spacing w:after="0" w:line="202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34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0592"/>
  </w:style>
  <w:style w:type="character" w:customStyle="1" w:styleId="a3">
    <w:name w:val="Основной текст_"/>
    <w:basedOn w:val="a0"/>
    <w:link w:val="10"/>
    <w:rsid w:val="007D05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05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Колонтитул (2)_"/>
    <w:basedOn w:val="a0"/>
    <w:link w:val="22"/>
    <w:rsid w:val="007D05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7D05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7D05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3"/>
    <w:rsid w:val="007D059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D0592"/>
    <w:pPr>
      <w:widowControl w:val="0"/>
      <w:shd w:val="clear" w:color="auto" w:fill="FFFFFF"/>
      <w:spacing w:after="260" w:line="240" w:lineRule="auto"/>
      <w:ind w:firstLine="73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7D059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7D0592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7D0592"/>
    <w:pPr>
      <w:widowControl w:val="0"/>
      <w:shd w:val="clear" w:color="auto" w:fill="FFFFFF"/>
      <w:spacing w:after="0" w:line="202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3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w-n-life.ru/" TargetMode="External"/><Relationship Id="rId18" Type="http://schemas.openxmlformats.org/officeDocument/2006/relationships/hyperlink" Target="http://www.constitution.ru/" TargetMode="External"/><Relationship Id="rId26" Type="http://schemas.openxmlformats.org/officeDocument/2006/relationships/hyperlink" Target="http://www.un.org/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uma.gov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rosregist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uznay-prezidenta.ru/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genproc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p-personal.ru/workinglaws.html" TargetMode="External"/><Relationship Id="rId23" Type="http://schemas.openxmlformats.org/officeDocument/2006/relationships/hyperlink" Target="http://www.vsrf.ru/" TargetMode="External"/><Relationship Id="rId28" Type="http://schemas.openxmlformats.org/officeDocument/2006/relationships/hyperlink" Target="http://www.coe.int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law.edu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hro.org/" TargetMode="External"/><Relationship Id="rId22" Type="http://schemas.openxmlformats.org/officeDocument/2006/relationships/hyperlink" Target="http://www.ksrf.ru/" TargetMode="External"/><Relationship Id="rId27" Type="http://schemas.openxmlformats.org/officeDocument/2006/relationships/hyperlink" Target="http://www.unesco.org/new/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C881-BE74-423F-9B09-AC92B711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26</Pages>
  <Words>5368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Гость</cp:lastModifiedBy>
  <cp:revision>17</cp:revision>
  <dcterms:created xsi:type="dcterms:W3CDTF">2019-06-25T10:53:00Z</dcterms:created>
  <dcterms:modified xsi:type="dcterms:W3CDTF">2021-06-25T09:39:00Z</dcterms:modified>
</cp:coreProperties>
</file>